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2FB30F" w14:textId="77777777" w:rsidR="00DB5126" w:rsidRPr="00DB5126" w:rsidRDefault="00DB5126" w:rsidP="00DB5126">
      <w:pPr>
        <w:rPr>
          <w:b/>
          <w:bCs/>
          <w:sz w:val="36"/>
          <w:szCs w:val="36"/>
        </w:rPr>
      </w:pPr>
      <w:r w:rsidRPr="00DB5126">
        <w:rPr>
          <w:b/>
          <w:bCs/>
          <w:sz w:val="36"/>
          <w:szCs w:val="36"/>
        </w:rPr>
        <w:t>Summary of Lichens and Their Use in Detecting Air Pollution in the UK</w:t>
      </w:r>
    </w:p>
    <w:p w14:paraId="40F50910" w14:textId="77777777" w:rsidR="00DB5126" w:rsidRPr="00DB5126" w:rsidRDefault="00DB5126" w:rsidP="00DB5126">
      <w:r w:rsidRPr="00DB5126">
        <w:rPr>
          <w:b/>
          <w:bCs/>
        </w:rPr>
        <w:t>What Are Lichens?</w:t>
      </w:r>
      <w:r w:rsidRPr="00DB5126">
        <w:br/>
        <w:t>Lichens are symbiotic organisms composed of a fungus and an alga (or cyanobacterium) that live together. They grow on trees, rocks, and buildings and are highly sensitive to environmental conditions, particularly air quality.</w:t>
      </w:r>
    </w:p>
    <w:p w14:paraId="136970A6" w14:textId="77777777" w:rsidR="00DB5126" w:rsidRPr="00DB5126" w:rsidRDefault="00DB5126" w:rsidP="00DB5126">
      <w:r w:rsidRPr="00DB5126">
        <w:rPr>
          <w:b/>
          <w:bCs/>
        </w:rPr>
        <w:t>Lichens as Air Pollution Indicators</w:t>
      </w:r>
      <w:r w:rsidRPr="00DB5126">
        <w:br/>
        <w:t>In the UK, lichens are widely used to monitor air pollution because different species have varying levels of tolerance to pollutants:</w:t>
      </w:r>
    </w:p>
    <w:p w14:paraId="4F135D41" w14:textId="77777777" w:rsidR="00DB5126" w:rsidRPr="00DB5126" w:rsidRDefault="00DB5126" w:rsidP="00DB5126">
      <w:pPr>
        <w:numPr>
          <w:ilvl w:val="0"/>
          <w:numId w:val="1"/>
        </w:numPr>
      </w:pPr>
      <w:r w:rsidRPr="00DB5126">
        <w:rPr>
          <w:b/>
          <w:bCs/>
        </w:rPr>
        <w:t>Sensitive species</w:t>
      </w:r>
      <w:r w:rsidRPr="00DB5126">
        <w:t xml:space="preserve"> (e.g., Usnea) decline in areas with high pollution, particularly </w:t>
      </w:r>
      <w:proofErr w:type="spellStart"/>
      <w:r w:rsidRPr="00DB5126">
        <w:t>sulfur</w:t>
      </w:r>
      <w:proofErr w:type="spellEnd"/>
      <w:r w:rsidRPr="00DB5126">
        <w:t xml:space="preserve"> dioxide (SO₂) from industrial sources.</w:t>
      </w:r>
    </w:p>
    <w:p w14:paraId="34ED755C" w14:textId="77777777" w:rsidR="00DB5126" w:rsidRPr="00DB5126" w:rsidRDefault="00DB5126" w:rsidP="00DB5126">
      <w:pPr>
        <w:numPr>
          <w:ilvl w:val="0"/>
          <w:numId w:val="1"/>
        </w:numPr>
      </w:pPr>
      <w:r w:rsidRPr="00DB5126">
        <w:rPr>
          <w:b/>
          <w:bCs/>
        </w:rPr>
        <w:t>Tolerant species</w:t>
      </w:r>
      <w:r w:rsidRPr="00DB5126">
        <w:t xml:space="preserve"> (e.g., </w:t>
      </w:r>
      <w:proofErr w:type="spellStart"/>
      <w:r w:rsidRPr="00DB5126">
        <w:t>Xanthoria</w:t>
      </w:r>
      <w:proofErr w:type="spellEnd"/>
      <w:r w:rsidRPr="00DB5126">
        <w:t>) thrive in nitrogen-rich environments caused by vehicle emissions and agriculture.</w:t>
      </w:r>
    </w:p>
    <w:p w14:paraId="14BC0FBC" w14:textId="77777777" w:rsidR="00DB5126" w:rsidRPr="00DB5126" w:rsidRDefault="00DB5126" w:rsidP="00DB5126">
      <w:pPr>
        <w:numPr>
          <w:ilvl w:val="0"/>
          <w:numId w:val="1"/>
        </w:numPr>
      </w:pPr>
      <w:r w:rsidRPr="00DB5126">
        <w:rPr>
          <w:b/>
          <w:bCs/>
        </w:rPr>
        <w:t>Diverse lichen communities</w:t>
      </w:r>
      <w:r w:rsidRPr="00DB5126">
        <w:t xml:space="preserve"> indicate cleaner air, while areas with only a few pollution-tolerant species suggest poor air quality.</w:t>
      </w:r>
    </w:p>
    <w:p w14:paraId="0DB45373" w14:textId="77777777" w:rsidR="00DB5126" w:rsidRPr="00DB5126" w:rsidRDefault="00DB5126" w:rsidP="00DB5126">
      <w:r w:rsidRPr="00DB5126">
        <w:rPr>
          <w:b/>
          <w:bCs/>
        </w:rPr>
        <w:t>Applications in the UK:</w:t>
      </w:r>
    </w:p>
    <w:p w14:paraId="59F22670" w14:textId="77777777" w:rsidR="00DB5126" w:rsidRPr="00DB5126" w:rsidRDefault="00DB5126" w:rsidP="00DB5126">
      <w:pPr>
        <w:numPr>
          <w:ilvl w:val="0"/>
          <w:numId w:val="2"/>
        </w:numPr>
      </w:pPr>
      <w:r w:rsidRPr="00DB5126">
        <w:rPr>
          <w:b/>
          <w:bCs/>
        </w:rPr>
        <w:t>Monitoring Nitrogen Pollution:</w:t>
      </w:r>
      <w:r w:rsidRPr="00DB5126">
        <w:t xml:space="preserve"> Lichens are used to assess nitrogen dioxide (NO₂) levels from traffic and farming.</w:t>
      </w:r>
    </w:p>
    <w:p w14:paraId="39B9715A" w14:textId="77777777" w:rsidR="00DB5126" w:rsidRPr="00DB5126" w:rsidRDefault="00DB5126" w:rsidP="00DB5126">
      <w:pPr>
        <w:numPr>
          <w:ilvl w:val="0"/>
          <w:numId w:val="2"/>
        </w:numPr>
      </w:pPr>
      <w:r w:rsidRPr="00DB5126">
        <w:rPr>
          <w:b/>
          <w:bCs/>
        </w:rPr>
        <w:t>Assessing Urban &amp; Industrial Air Quality:</w:t>
      </w:r>
      <w:r w:rsidRPr="00DB5126">
        <w:t xml:space="preserve"> Lichen surveys help track the impact of SO₂ and other pollutants.</w:t>
      </w:r>
    </w:p>
    <w:p w14:paraId="1A3E5B4B" w14:textId="77777777" w:rsidR="00DB5126" w:rsidRPr="00DB5126" w:rsidRDefault="00DB5126" w:rsidP="00DB5126">
      <w:pPr>
        <w:numPr>
          <w:ilvl w:val="0"/>
          <w:numId w:val="2"/>
        </w:numPr>
      </w:pPr>
      <w:r w:rsidRPr="00DB5126">
        <w:rPr>
          <w:b/>
          <w:bCs/>
        </w:rPr>
        <w:t>Citizen Science &amp; Conservation:</w:t>
      </w:r>
      <w:r w:rsidRPr="00DB5126">
        <w:t xml:space="preserve"> Lichen identification is used in public air quality monitoring projects.</w:t>
      </w:r>
    </w:p>
    <w:p w14:paraId="65411EAA" w14:textId="77777777" w:rsidR="00DB5126" w:rsidRPr="00DB5126" w:rsidRDefault="00DB5126" w:rsidP="00DB5126">
      <w:r w:rsidRPr="00DB5126">
        <w:t>Lichens provide a natural, cost-effective way to assess air pollution trends and their effects on ecosystems across the UK.</w:t>
      </w:r>
    </w:p>
    <w:p w14:paraId="70DBF6D9" w14:textId="77777777" w:rsidR="00DB5126" w:rsidRDefault="00DB5126"/>
    <w:sectPr w:rsidR="00DB512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9F15DE"/>
    <w:multiLevelType w:val="multilevel"/>
    <w:tmpl w:val="567673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BF27D2C"/>
    <w:multiLevelType w:val="multilevel"/>
    <w:tmpl w:val="A87E6C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26585847">
    <w:abstractNumId w:val="0"/>
  </w:num>
  <w:num w:numId="2" w16cid:durableId="16755257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126"/>
    <w:rsid w:val="00B001BD"/>
    <w:rsid w:val="00DB5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991091"/>
  <w15:chartTrackingRefBased/>
  <w15:docId w15:val="{22EE9E31-E283-486B-81A5-8A360FAF0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B512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B51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B512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B512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B512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B512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B512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B512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B512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B512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B512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B512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B512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B512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B512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B512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B512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B512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B512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B51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B512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B512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B51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B512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B512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B512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B512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B512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B512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052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3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EAA4AB17951574FAD1D9F376598864A" ma:contentTypeVersion="10" ma:contentTypeDescription="Create a new document." ma:contentTypeScope="" ma:versionID="776cd5cb172e4e540846c98f66a8a9d7">
  <xsd:schema xmlns:xsd="http://www.w3.org/2001/XMLSchema" xmlns:xs="http://www.w3.org/2001/XMLSchema" xmlns:p="http://schemas.microsoft.com/office/2006/metadata/properties" xmlns:ns2="fe2de4e7-aaf3-4110-9f2d-fbf0b0450c28" targetNamespace="http://schemas.microsoft.com/office/2006/metadata/properties" ma:root="true" ma:fieldsID="d2fd63553a59d57d58403c188d1846ec" ns2:_="">
    <xsd:import namespace="fe2de4e7-aaf3-4110-9f2d-fbf0b0450c28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2de4e7-aaf3-4110-9f2d-fbf0b0450c28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48c43db7-d5b9-4501-acd0-29785274dc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2de4e7-aaf3-4110-9f2d-fbf0b0450c2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F3D8972-6E39-4D60-BAFA-2B242109EA5F}"/>
</file>

<file path=customXml/itemProps2.xml><?xml version="1.0" encoding="utf-8"?>
<ds:datastoreItem xmlns:ds="http://schemas.openxmlformats.org/officeDocument/2006/customXml" ds:itemID="{564730D4-B222-4D44-80BE-122FEE2F9FC4}"/>
</file>

<file path=customXml/itemProps3.xml><?xml version="1.0" encoding="utf-8"?>
<ds:datastoreItem xmlns:ds="http://schemas.openxmlformats.org/officeDocument/2006/customXml" ds:itemID="{3AB97044-6678-4207-977D-37AB2106D6E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</Words>
  <Characters>1137</Characters>
  <Application>Microsoft Office Word</Application>
  <DocSecurity>0</DocSecurity>
  <Lines>9</Lines>
  <Paragraphs>2</Paragraphs>
  <ScaleCrop>false</ScaleCrop>
  <Company/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Jowett, Lee</dc:creator>
  <cp:keywords/>
  <dc:description/>
  <cp:lastModifiedBy>Jowett, Lee</cp:lastModifiedBy>
  <cp:revision>1</cp:revision>
  <dcterms:created xsi:type="dcterms:W3CDTF">2025-03-10T20:02:00Z</dcterms:created>
  <dcterms:modified xsi:type="dcterms:W3CDTF">2025-03-10T20:03:00Z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0x0101002EAA4AB17951574FAD1D9F376598864A</vt:lpwstr>
  </property>
</Properties>
</file>