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E7CD0" w14:textId="019DAF8A" w:rsidR="008179B0" w:rsidRPr="007E6B8F" w:rsidRDefault="008179B0" w:rsidP="00FF3325">
      <w:pPr>
        <w:spacing w:before="120" w:after="100" w:afterAutospacing="1" w:line="276" w:lineRule="auto"/>
        <w:outlineLvl w:val="1"/>
        <w:rPr>
          <w:rFonts w:ascii="Myriad Pro" w:eastAsia="Times New Roman" w:hAnsi="Myriad Pro" w:cs="Times New Roman"/>
          <w:bCs/>
          <w:color w:val="000000"/>
          <w:sz w:val="36"/>
          <w:szCs w:val="36"/>
          <w:lang w:eastAsia="en-GB"/>
        </w:rPr>
      </w:pPr>
      <w:r w:rsidRPr="007E6B8F">
        <w:rPr>
          <w:rFonts w:ascii="Myriad Pro" w:eastAsia="Times New Roman" w:hAnsi="Myriad Pro" w:cs="Times New Roman"/>
          <w:bCs/>
          <w:color w:val="000000"/>
          <w:sz w:val="36"/>
          <w:szCs w:val="36"/>
          <w:lang w:eastAsia="en-GB"/>
        </w:rPr>
        <w:t>General information</w:t>
      </w:r>
    </w:p>
    <w:p w14:paraId="0C239E15" w14:textId="6A1A21DE" w:rsidR="008179B0" w:rsidRPr="00B96366" w:rsidRDefault="008179B0" w:rsidP="008179B0">
      <w:pPr>
        <w:numPr>
          <w:ilvl w:val="0"/>
          <w:numId w:val="1"/>
        </w:numPr>
        <w:spacing w:before="100" w:beforeAutospacing="1" w:after="100" w:afterAutospacing="1"/>
        <w:rPr>
          <w:rFonts w:ascii="Myriad Pro" w:eastAsia="Times New Roman" w:hAnsi="Myriad Pro" w:cs="Times New Roman"/>
          <w:color w:val="333333"/>
          <w:sz w:val="22"/>
          <w:szCs w:val="22"/>
          <w:lang w:eastAsia="en-GB"/>
        </w:rPr>
      </w:pPr>
      <w:r w:rsidRPr="00B96366">
        <w:rPr>
          <w:rFonts w:ascii="Myriad Pro" w:eastAsia="Times New Roman" w:hAnsi="Myriad Pro" w:cs="Times New Roman"/>
          <w:color w:val="333333"/>
          <w:sz w:val="22"/>
          <w:szCs w:val="22"/>
          <w:lang w:eastAsia="en-GB"/>
        </w:rPr>
        <w:t>Authors of accepted abstracts are invited to present their work at the conference and are expected to write and submit a</w:t>
      </w:r>
      <w:r w:rsidRPr="00042054">
        <w:rPr>
          <w:rFonts w:ascii="Myriad Pro" w:eastAsia="Times New Roman" w:hAnsi="Myriad Pro" w:cs="Times New Roman"/>
          <w:color w:val="333333"/>
          <w:sz w:val="22"/>
          <w:szCs w:val="22"/>
          <w:lang w:eastAsia="en-GB"/>
        </w:rPr>
        <w:t xml:space="preserve"> </w:t>
      </w:r>
      <w:r w:rsidR="00042054" w:rsidRPr="00042054">
        <w:rPr>
          <w:rFonts w:ascii="Myriad Pro" w:eastAsia="Times New Roman" w:hAnsi="Myriad Pro" w:cs="Times New Roman"/>
          <w:color w:val="333333"/>
          <w:sz w:val="22"/>
          <w:szCs w:val="22"/>
          <w:lang w:eastAsia="en-GB"/>
        </w:rPr>
        <w:t xml:space="preserve">short </w:t>
      </w:r>
      <w:r w:rsidRPr="00B96366">
        <w:rPr>
          <w:rFonts w:ascii="Myriad Pro" w:eastAsia="Times New Roman" w:hAnsi="Myriad Pro" w:cs="Times New Roman"/>
          <w:color w:val="333333"/>
          <w:sz w:val="22"/>
          <w:szCs w:val="22"/>
          <w:u w:val="single"/>
          <w:lang w:eastAsia="en-GB"/>
        </w:rPr>
        <w:t>full paper</w:t>
      </w:r>
      <w:r w:rsidRPr="00B96366">
        <w:rPr>
          <w:rFonts w:ascii="Myriad Pro" w:eastAsia="Times New Roman" w:hAnsi="Myriad Pro" w:cs="Times New Roman"/>
          <w:color w:val="333333"/>
          <w:sz w:val="22"/>
          <w:szCs w:val="22"/>
          <w:lang w:eastAsia="en-GB"/>
        </w:rPr>
        <w:t> </w:t>
      </w:r>
      <w:r w:rsidR="007E6B8F">
        <w:rPr>
          <w:rFonts w:ascii="Myriad Pro" w:eastAsia="Times New Roman" w:hAnsi="Myriad Pro" w:cs="Times New Roman"/>
          <w:color w:val="333333"/>
          <w:sz w:val="22"/>
          <w:szCs w:val="22"/>
          <w:lang w:eastAsia="en-GB"/>
        </w:rPr>
        <w:t xml:space="preserve">(for accepted abstracts) or </w:t>
      </w:r>
      <w:r w:rsidR="007E6B8F" w:rsidRPr="007E6B8F">
        <w:rPr>
          <w:rFonts w:ascii="Myriad Pro" w:eastAsia="Times New Roman" w:hAnsi="Myriad Pro" w:cs="Times New Roman"/>
          <w:color w:val="333333"/>
          <w:sz w:val="22"/>
          <w:szCs w:val="22"/>
          <w:u w:val="single"/>
          <w:lang w:eastAsia="en-GB"/>
        </w:rPr>
        <w:t>visual essay</w:t>
      </w:r>
      <w:r w:rsidR="007E6B8F">
        <w:rPr>
          <w:rFonts w:ascii="Myriad Pro" w:eastAsia="Times New Roman" w:hAnsi="Myriad Pro" w:cs="Times New Roman"/>
          <w:color w:val="333333"/>
          <w:sz w:val="22"/>
          <w:szCs w:val="22"/>
          <w:lang w:eastAsia="en-GB"/>
        </w:rPr>
        <w:t xml:space="preserve"> (for accepted artefact-led proposals) </w:t>
      </w:r>
      <w:r w:rsidRPr="00B96366">
        <w:rPr>
          <w:rFonts w:ascii="Myriad Pro" w:eastAsia="Times New Roman" w:hAnsi="Myriad Pro" w:cs="Times New Roman"/>
          <w:color w:val="333333"/>
          <w:sz w:val="22"/>
          <w:szCs w:val="22"/>
          <w:lang w:eastAsia="en-GB"/>
        </w:rPr>
        <w:t>prior to the conference. Submission is at </w:t>
      </w:r>
      <w:hyperlink r:id="rId7" w:history="1">
        <w:r w:rsidRPr="00B96366">
          <w:rPr>
            <w:rFonts w:ascii="Myriad Pro" w:eastAsia="Times New Roman" w:hAnsi="Myriad Pro" w:cs="Times New Roman"/>
            <w:color w:val="0000FF"/>
            <w:sz w:val="22"/>
            <w:szCs w:val="22"/>
            <w:u w:val="single"/>
            <w:lang w:eastAsia="en-GB"/>
          </w:rPr>
          <w:t>https://conference.shu.ac.uk/index.php/index/D4H2015/user</w:t>
        </w:r>
      </w:hyperlink>
    </w:p>
    <w:p w14:paraId="380E9408" w14:textId="51C96F9A" w:rsidR="008179B0" w:rsidRPr="00B96366" w:rsidRDefault="008179B0" w:rsidP="008179B0">
      <w:pPr>
        <w:numPr>
          <w:ilvl w:val="0"/>
          <w:numId w:val="1"/>
        </w:numPr>
        <w:spacing w:before="100" w:beforeAutospacing="1" w:after="100" w:afterAutospacing="1"/>
        <w:rPr>
          <w:rFonts w:ascii="Myriad Pro" w:eastAsia="Times New Roman" w:hAnsi="Myriad Pro" w:cs="Times New Roman"/>
          <w:color w:val="333333"/>
          <w:sz w:val="22"/>
          <w:szCs w:val="22"/>
          <w:lang w:eastAsia="en-GB"/>
        </w:rPr>
      </w:pPr>
      <w:r w:rsidRPr="00B96366">
        <w:rPr>
          <w:rFonts w:ascii="Myriad Pro" w:eastAsia="Times New Roman" w:hAnsi="Myriad Pro" w:cs="Times New Roman"/>
          <w:color w:val="333333"/>
          <w:sz w:val="22"/>
          <w:szCs w:val="22"/>
          <w:lang w:eastAsia="en-GB"/>
        </w:rPr>
        <w:t>Accepted full papers</w:t>
      </w:r>
      <w:r w:rsidR="007E6B8F">
        <w:rPr>
          <w:rFonts w:ascii="Myriad Pro" w:eastAsia="Times New Roman" w:hAnsi="Myriad Pro" w:cs="Times New Roman"/>
          <w:color w:val="333333"/>
          <w:sz w:val="22"/>
          <w:szCs w:val="22"/>
          <w:lang w:eastAsia="en-GB"/>
        </w:rPr>
        <w:t xml:space="preserve"> and visual essays</w:t>
      </w:r>
      <w:r w:rsidRPr="00B96366">
        <w:rPr>
          <w:rFonts w:ascii="Myriad Pro" w:eastAsia="Times New Roman" w:hAnsi="Myriad Pro" w:cs="Times New Roman"/>
          <w:color w:val="333333"/>
          <w:sz w:val="22"/>
          <w:szCs w:val="22"/>
          <w:lang w:eastAsia="en-GB"/>
        </w:rPr>
        <w:t xml:space="preserve"> will be published in the Official Proceedings of the conference.</w:t>
      </w:r>
      <w:r>
        <w:rPr>
          <w:rFonts w:ascii="Myriad Pro" w:eastAsia="Times New Roman" w:hAnsi="Myriad Pro" w:cs="Times New Roman"/>
          <w:color w:val="333333"/>
          <w:sz w:val="22"/>
          <w:szCs w:val="22"/>
          <w:lang w:eastAsia="en-GB"/>
        </w:rPr>
        <w:t xml:space="preserve"> Selected authors will be invited to develop their papers to full journal articles for Design for Health after the conference.</w:t>
      </w:r>
    </w:p>
    <w:p w14:paraId="30DF034C" w14:textId="0B02B663" w:rsidR="008179B0" w:rsidRPr="00BC1E54" w:rsidRDefault="008179B0" w:rsidP="008179B0">
      <w:pPr>
        <w:numPr>
          <w:ilvl w:val="0"/>
          <w:numId w:val="1"/>
        </w:numPr>
        <w:spacing w:before="100" w:beforeAutospacing="1" w:after="100" w:afterAutospacing="1"/>
        <w:rPr>
          <w:rFonts w:ascii="Myriad Pro" w:eastAsia="Times New Roman" w:hAnsi="Myriad Pro" w:cs="Times New Roman"/>
          <w:color w:val="333333"/>
          <w:sz w:val="22"/>
          <w:szCs w:val="22"/>
          <w:lang w:eastAsia="en-GB"/>
        </w:rPr>
      </w:pPr>
      <w:r>
        <w:rPr>
          <w:rFonts w:ascii="Myriad Pro" w:eastAsia="Times New Roman" w:hAnsi="Myriad Pro" w:cs="Times New Roman"/>
          <w:color w:val="333333"/>
          <w:sz w:val="22"/>
          <w:szCs w:val="22"/>
          <w:lang w:eastAsia="en-GB"/>
        </w:rPr>
        <w:t xml:space="preserve">Submission of a full paper </w:t>
      </w:r>
      <w:r w:rsidR="007E6B8F">
        <w:rPr>
          <w:rFonts w:ascii="Myriad Pro" w:eastAsia="Times New Roman" w:hAnsi="Myriad Pro" w:cs="Times New Roman"/>
          <w:color w:val="333333"/>
          <w:sz w:val="22"/>
          <w:szCs w:val="22"/>
          <w:lang w:eastAsia="en-GB"/>
        </w:rPr>
        <w:t xml:space="preserve">or visual essay </w:t>
      </w:r>
      <w:r>
        <w:rPr>
          <w:rFonts w:ascii="Myriad Pro" w:eastAsia="Times New Roman" w:hAnsi="Myriad Pro" w:cs="Times New Roman"/>
          <w:color w:val="333333"/>
          <w:sz w:val="22"/>
          <w:szCs w:val="22"/>
          <w:lang w:eastAsia="en-GB"/>
        </w:rPr>
        <w:t>is not compulsory; you may still present your work without submitting a full paper. However, you are</w:t>
      </w:r>
      <w:r w:rsidRPr="00B96366">
        <w:rPr>
          <w:rFonts w:ascii="Myriad Pro" w:eastAsia="Times New Roman" w:hAnsi="Myriad Pro" w:cs="Times New Roman"/>
          <w:color w:val="333333"/>
          <w:sz w:val="22"/>
          <w:szCs w:val="22"/>
          <w:lang w:eastAsia="en-GB"/>
        </w:rPr>
        <w:t xml:space="preserve"> expected to attend the conference as paying delegates</w:t>
      </w:r>
      <w:r>
        <w:rPr>
          <w:rFonts w:ascii="Myriad Pro" w:eastAsia="Times New Roman" w:hAnsi="Myriad Pro" w:cs="Times New Roman"/>
          <w:color w:val="333333"/>
          <w:sz w:val="22"/>
          <w:szCs w:val="22"/>
          <w:lang w:eastAsia="en-GB"/>
        </w:rPr>
        <w:t xml:space="preserve"> in order to have your paper published in the proceedings</w:t>
      </w:r>
      <w:r w:rsidRPr="00B96366">
        <w:rPr>
          <w:rFonts w:ascii="Myriad Pro" w:eastAsia="Times New Roman" w:hAnsi="Myriad Pro" w:cs="Times New Roman"/>
          <w:color w:val="333333"/>
          <w:sz w:val="22"/>
          <w:szCs w:val="22"/>
          <w:lang w:eastAsia="en-GB"/>
        </w:rPr>
        <w:t>.</w:t>
      </w:r>
    </w:p>
    <w:p w14:paraId="7350CAB6" w14:textId="610C9224" w:rsidR="00A70418" w:rsidRDefault="00A70418" w:rsidP="00A70418">
      <w:pPr>
        <w:numPr>
          <w:ilvl w:val="0"/>
          <w:numId w:val="1"/>
        </w:numPr>
        <w:spacing w:before="100" w:beforeAutospacing="1" w:after="100" w:afterAutospacing="1"/>
        <w:rPr>
          <w:rFonts w:ascii="Myriad Pro" w:eastAsia="Times New Roman" w:hAnsi="Myriad Pro" w:cs="Times New Roman"/>
          <w:color w:val="333333"/>
          <w:sz w:val="22"/>
          <w:szCs w:val="22"/>
          <w:lang w:eastAsia="en-GB"/>
        </w:rPr>
      </w:pPr>
      <w:r>
        <w:rPr>
          <w:rFonts w:ascii="Myriad Pro" w:eastAsia="Times New Roman" w:hAnsi="Myriad Pro" w:cs="Times New Roman"/>
          <w:color w:val="333333"/>
          <w:sz w:val="22"/>
          <w:szCs w:val="22"/>
          <w:lang w:eastAsia="en-GB"/>
        </w:rPr>
        <w:t>P</w:t>
      </w:r>
      <w:r w:rsidRPr="00B96366">
        <w:rPr>
          <w:rFonts w:ascii="Myriad Pro" w:eastAsia="Times New Roman" w:hAnsi="Myriad Pro" w:cs="Times New Roman"/>
          <w:color w:val="333333"/>
          <w:sz w:val="22"/>
          <w:szCs w:val="22"/>
          <w:lang w:eastAsia="en-GB"/>
        </w:rPr>
        <w:t>apers will be reviewed by reviewed by members of</w:t>
      </w:r>
      <w:r>
        <w:rPr>
          <w:rFonts w:ascii="Myriad Pro" w:eastAsia="Times New Roman" w:hAnsi="Myriad Pro" w:cs="Times New Roman"/>
          <w:color w:val="333333"/>
          <w:sz w:val="22"/>
          <w:szCs w:val="22"/>
          <w:lang w:eastAsia="en-GB"/>
        </w:rPr>
        <w:t xml:space="preserve"> the Design4Health rev</w:t>
      </w:r>
      <w:r w:rsidR="00930E2E">
        <w:rPr>
          <w:rFonts w:ascii="Myriad Pro" w:eastAsia="Times New Roman" w:hAnsi="Myriad Pro" w:cs="Times New Roman"/>
          <w:color w:val="333333"/>
          <w:sz w:val="22"/>
          <w:szCs w:val="22"/>
          <w:lang w:eastAsia="en-GB"/>
        </w:rPr>
        <w:t>iew panel and notifications sent out by 30</w:t>
      </w:r>
      <w:r w:rsidR="00930E2E" w:rsidRPr="00930E2E">
        <w:rPr>
          <w:rFonts w:ascii="Myriad Pro" w:eastAsia="Times New Roman" w:hAnsi="Myriad Pro" w:cs="Times New Roman"/>
          <w:color w:val="333333"/>
          <w:sz w:val="22"/>
          <w:szCs w:val="22"/>
          <w:vertAlign w:val="superscript"/>
          <w:lang w:eastAsia="en-GB"/>
        </w:rPr>
        <w:t>th</w:t>
      </w:r>
      <w:r w:rsidR="00930E2E">
        <w:rPr>
          <w:rFonts w:ascii="Myriad Pro" w:eastAsia="Times New Roman" w:hAnsi="Myriad Pro" w:cs="Times New Roman"/>
          <w:color w:val="333333"/>
          <w:sz w:val="22"/>
          <w:szCs w:val="22"/>
          <w:lang w:eastAsia="en-GB"/>
        </w:rPr>
        <w:t xml:space="preserve"> June 2018. If a paper is not accepted, it may still be presented at the conference but the full paper will not be included in the proceedings.</w:t>
      </w:r>
    </w:p>
    <w:p w14:paraId="2251D52B" w14:textId="77777777" w:rsidR="008179B0" w:rsidRDefault="008179B0" w:rsidP="008179B0">
      <w:pPr>
        <w:numPr>
          <w:ilvl w:val="0"/>
          <w:numId w:val="1"/>
        </w:numPr>
        <w:spacing w:before="100" w:beforeAutospacing="1" w:after="100" w:afterAutospacing="1"/>
        <w:rPr>
          <w:rFonts w:ascii="Myriad Pro" w:eastAsia="Times New Roman" w:hAnsi="Myriad Pro" w:cs="Times New Roman"/>
          <w:color w:val="333333"/>
          <w:sz w:val="22"/>
          <w:szCs w:val="22"/>
          <w:lang w:eastAsia="en-GB"/>
        </w:rPr>
      </w:pPr>
      <w:r w:rsidRPr="00B96366">
        <w:rPr>
          <w:rFonts w:ascii="Myriad Pro" w:eastAsia="Times New Roman" w:hAnsi="Myriad Pro" w:cs="Times New Roman"/>
          <w:color w:val="333333"/>
          <w:sz w:val="22"/>
          <w:szCs w:val="22"/>
          <w:lang w:eastAsia="en-GB"/>
        </w:rPr>
        <w:t xml:space="preserve">We aim to publish the full programme four weeks prior to the conference. </w:t>
      </w:r>
    </w:p>
    <w:p w14:paraId="3AADAC47" w14:textId="596C1A30" w:rsidR="008179B0" w:rsidRPr="008179B0" w:rsidRDefault="008179B0" w:rsidP="008179B0">
      <w:pPr>
        <w:numPr>
          <w:ilvl w:val="0"/>
          <w:numId w:val="1"/>
        </w:numPr>
        <w:spacing w:before="100" w:beforeAutospacing="1" w:after="100" w:afterAutospacing="1"/>
        <w:rPr>
          <w:rFonts w:ascii="Myriad Pro" w:eastAsia="Times New Roman" w:hAnsi="Myriad Pro" w:cs="Times New Roman"/>
          <w:color w:val="333333"/>
          <w:sz w:val="22"/>
          <w:szCs w:val="22"/>
          <w:lang w:eastAsia="en-GB"/>
        </w:rPr>
      </w:pPr>
      <w:r w:rsidRPr="00B96366">
        <w:rPr>
          <w:rFonts w:ascii="Myriad Pro" w:eastAsia="Times New Roman" w:hAnsi="Myriad Pro" w:cs="Times New Roman"/>
          <w:color w:val="333333"/>
          <w:sz w:val="22"/>
          <w:szCs w:val="22"/>
          <w:lang w:eastAsia="en-GB"/>
        </w:rPr>
        <w:t>Official proceedings will be published online during the week of the conference. Prizes will be awarded for the best paper.</w:t>
      </w:r>
    </w:p>
    <w:p w14:paraId="6D30C24E" w14:textId="77777777" w:rsidR="00B96366" w:rsidRPr="007E6B8F" w:rsidRDefault="00B96366" w:rsidP="00FF3325">
      <w:pPr>
        <w:spacing w:before="120" w:after="100" w:afterAutospacing="1" w:line="276" w:lineRule="auto"/>
        <w:outlineLvl w:val="1"/>
        <w:rPr>
          <w:rFonts w:ascii="Myriad Pro" w:eastAsia="Times New Roman" w:hAnsi="Myriad Pro" w:cs="Times New Roman"/>
          <w:bCs/>
          <w:color w:val="000000"/>
          <w:sz w:val="36"/>
          <w:szCs w:val="36"/>
          <w:lang w:eastAsia="en-GB"/>
        </w:rPr>
      </w:pPr>
      <w:r w:rsidRPr="00911C13">
        <w:rPr>
          <w:rFonts w:ascii="Myriad Pro" w:eastAsia="Times New Roman" w:hAnsi="Myriad Pro" w:cs="Times New Roman"/>
          <w:bCs/>
          <w:color w:val="000000"/>
          <w:sz w:val="36"/>
          <w:szCs w:val="36"/>
          <w:lang w:eastAsia="en-GB"/>
        </w:rPr>
        <w:t>Author Guidelines</w:t>
      </w:r>
    </w:p>
    <w:p w14:paraId="15BA19F3" w14:textId="4EEBC41D" w:rsidR="007E6B8F" w:rsidRDefault="008179B0" w:rsidP="0083316C">
      <w:pPr>
        <w:numPr>
          <w:ilvl w:val="0"/>
          <w:numId w:val="1"/>
        </w:numPr>
        <w:ind w:left="714" w:hanging="357"/>
        <w:rPr>
          <w:rFonts w:ascii="Myriad Pro" w:eastAsia="Times New Roman" w:hAnsi="Myriad Pro" w:cs="Times New Roman"/>
          <w:color w:val="333333"/>
          <w:sz w:val="22"/>
          <w:szCs w:val="22"/>
          <w:lang w:eastAsia="en-GB"/>
        </w:rPr>
      </w:pPr>
      <w:r>
        <w:rPr>
          <w:rFonts w:ascii="Myriad Pro" w:eastAsia="Times New Roman" w:hAnsi="Myriad Pro" w:cs="Times New Roman"/>
          <w:color w:val="333333"/>
          <w:sz w:val="22"/>
          <w:szCs w:val="22"/>
          <w:lang w:eastAsia="en-GB"/>
        </w:rPr>
        <w:t>Papers must be within the word count maximum for your submission type (see below). Word count totals incl</w:t>
      </w:r>
      <w:r w:rsidR="007E6B8F">
        <w:rPr>
          <w:rFonts w:ascii="Myriad Pro" w:eastAsia="Times New Roman" w:hAnsi="Myriad Pro" w:cs="Times New Roman"/>
          <w:color w:val="333333"/>
          <w:sz w:val="22"/>
          <w:szCs w:val="22"/>
          <w:lang w:eastAsia="en-GB"/>
        </w:rPr>
        <w:t>ud</w:t>
      </w:r>
      <w:r>
        <w:rPr>
          <w:rFonts w:ascii="Myriad Pro" w:eastAsia="Times New Roman" w:hAnsi="Myriad Pro" w:cs="Times New Roman"/>
          <w:color w:val="333333"/>
          <w:sz w:val="22"/>
          <w:szCs w:val="22"/>
          <w:lang w:eastAsia="en-GB"/>
        </w:rPr>
        <w:t>e</w:t>
      </w:r>
      <w:r w:rsidR="00B96366" w:rsidRPr="00B96366">
        <w:rPr>
          <w:rFonts w:ascii="Myriad Pro" w:eastAsia="Times New Roman" w:hAnsi="Myriad Pro" w:cs="Times New Roman"/>
          <w:color w:val="333333"/>
          <w:sz w:val="22"/>
          <w:szCs w:val="22"/>
          <w:lang w:eastAsia="en-GB"/>
        </w:rPr>
        <w:t xml:space="preserve"> </w:t>
      </w:r>
      <w:r w:rsidR="007E6B8F">
        <w:rPr>
          <w:rFonts w:ascii="Myriad Pro" w:eastAsia="Times New Roman" w:hAnsi="Myriad Pro" w:cs="Times New Roman"/>
          <w:color w:val="333333"/>
          <w:sz w:val="22"/>
          <w:szCs w:val="22"/>
          <w:lang w:eastAsia="en-GB"/>
        </w:rPr>
        <w:t>all text (</w:t>
      </w:r>
      <w:r w:rsidR="00B96366" w:rsidRPr="00B96366">
        <w:rPr>
          <w:rFonts w:ascii="Myriad Pro" w:eastAsia="Times New Roman" w:hAnsi="Myriad Pro" w:cs="Times New Roman"/>
          <w:color w:val="333333"/>
          <w:sz w:val="22"/>
          <w:szCs w:val="22"/>
          <w:lang w:eastAsia="en-GB"/>
        </w:rPr>
        <w:t>abstracts</w:t>
      </w:r>
      <w:r w:rsidR="00BC1E54">
        <w:rPr>
          <w:rFonts w:ascii="Myriad Pro" w:eastAsia="Times New Roman" w:hAnsi="Myriad Pro" w:cs="Times New Roman"/>
          <w:color w:val="333333"/>
          <w:sz w:val="22"/>
          <w:szCs w:val="22"/>
          <w:lang w:eastAsia="en-GB"/>
        </w:rPr>
        <w:t>,</w:t>
      </w:r>
      <w:r w:rsidR="00B96366" w:rsidRPr="00B96366">
        <w:rPr>
          <w:rFonts w:ascii="Myriad Pro" w:eastAsia="Times New Roman" w:hAnsi="Myriad Pro" w:cs="Times New Roman"/>
          <w:color w:val="333333"/>
          <w:sz w:val="22"/>
          <w:szCs w:val="22"/>
          <w:lang w:eastAsia="en-GB"/>
        </w:rPr>
        <w:t xml:space="preserve"> references</w:t>
      </w:r>
      <w:r w:rsidR="00BC1E54">
        <w:rPr>
          <w:rFonts w:ascii="Myriad Pro" w:eastAsia="Times New Roman" w:hAnsi="Myriad Pro" w:cs="Times New Roman"/>
          <w:color w:val="333333"/>
          <w:sz w:val="22"/>
          <w:szCs w:val="22"/>
          <w:lang w:eastAsia="en-GB"/>
        </w:rPr>
        <w:t xml:space="preserve"> and captions</w:t>
      </w:r>
      <w:r w:rsidR="00B96366" w:rsidRPr="00B96366">
        <w:rPr>
          <w:rFonts w:ascii="Myriad Pro" w:eastAsia="Times New Roman" w:hAnsi="Myriad Pro" w:cs="Times New Roman"/>
          <w:color w:val="333333"/>
          <w:sz w:val="22"/>
          <w:szCs w:val="22"/>
          <w:lang w:eastAsia="en-GB"/>
        </w:rPr>
        <w:t>)</w:t>
      </w:r>
      <w:r w:rsidR="0083316C">
        <w:rPr>
          <w:rFonts w:ascii="Myriad Pro" w:eastAsia="Times New Roman" w:hAnsi="Myriad Pro" w:cs="Times New Roman"/>
          <w:color w:val="333333"/>
          <w:sz w:val="22"/>
          <w:szCs w:val="22"/>
          <w:lang w:eastAsia="en-GB"/>
        </w:rPr>
        <w:t xml:space="preserve"> except title and author names and affiliations.</w:t>
      </w:r>
    </w:p>
    <w:p w14:paraId="113835DF" w14:textId="0A01F0B0" w:rsidR="00B96366" w:rsidRPr="00B96366" w:rsidRDefault="007E6B8F" w:rsidP="00B96366">
      <w:pPr>
        <w:numPr>
          <w:ilvl w:val="0"/>
          <w:numId w:val="1"/>
        </w:numPr>
        <w:spacing w:before="100" w:beforeAutospacing="1" w:after="100" w:afterAutospacing="1"/>
        <w:rPr>
          <w:rFonts w:ascii="Myriad Pro" w:eastAsia="Times New Roman" w:hAnsi="Myriad Pro" w:cs="Times New Roman"/>
          <w:color w:val="333333"/>
          <w:sz w:val="22"/>
          <w:szCs w:val="22"/>
          <w:lang w:eastAsia="en-GB"/>
        </w:rPr>
      </w:pPr>
      <w:r>
        <w:rPr>
          <w:rFonts w:ascii="Myriad Pro" w:eastAsia="Times New Roman" w:hAnsi="Myriad Pro" w:cs="Times New Roman"/>
          <w:color w:val="333333"/>
          <w:sz w:val="22"/>
          <w:szCs w:val="22"/>
          <w:lang w:eastAsia="en-GB"/>
        </w:rPr>
        <w:t xml:space="preserve">Papers </w:t>
      </w:r>
      <w:r w:rsidR="00B96366" w:rsidRPr="00B96366">
        <w:rPr>
          <w:rFonts w:ascii="Myriad Pro" w:eastAsia="Times New Roman" w:hAnsi="Myriad Pro" w:cs="Times New Roman"/>
          <w:color w:val="333333"/>
          <w:sz w:val="22"/>
          <w:szCs w:val="22"/>
          <w:lang w:eastAsia="en-GB"/>
        </w:rPr>
        <w:t xml:space="preserve">must use the template provided and should be submitted as one complete </w:t>
      </w:r>
      <w:r w:rsidR="0083316C">
        <w:rPr>
          <w:rFonts w:ascii="Myriad Pro" w:eastAsia="Times New Roman" w:hAnsi="Myriad Pro" w:cs="Times New Roman"/>
          <w:color w:val="333333"/>
          <w:sz w:val="22"/>
          <w:szCs w:val="22"/>
          <w:lang w:eastAsia="en-GB"/>
        </w:rPr>
        <w:t xml:space="preserve">Word </w:t>
      </w:r>
      <w:r w:rsidR="00B96366" w:rsidRPr="00B96366">
        <w:rPr>
          <w:rFonts w:ascii="Myriad Pro" w:eastAsia="Times New Roman" w:hAnsi="Myriad Pro" w:cs="Times New Roman"/>
          <w:color w:val="333333"/>
          <w:sz w:val="22"/>
          <w:szCs w:val="22"/>
          <w:lang w:eastAsia="en-GB"/>
        </w:rPr>
        <w:t xml:space="preserve">document, including </w:t>
      </w:r>
      <w:r>
        <w:rPr>
          <w:rFonts w:ascii="Myriad Pro" w:eastAsia="Times New Roman" w:hAnsi="Myriad Pro" w:cs="Times New Roman"/>
          <w:color w:val="333333"/>
          <w:sz w:val="22"/>
          <w:szCs w:val="22"/>
          <w:lang w:eastAsia="en-GB"/>
        </w:rPr>
        <w:t xml:space="preserve">all </w:t>
      </w:r>
      <w:r w:rsidR="00B96366" w:rsidRPr="00B96366">
        <w:rPr>
          <w:rFonts w:ascii="Myriad Pro" w:eastAsia="Times New Roman" w:hAnsi="Myriad Pro" w:cs="Times New Roman"/>
          <w:color w:val="333333"/>
          <w:sz w:val="22"/>
          <w:szCs w:val="22"/>
          <w:lang w:eastAsia="en-GB"/>
        </w:rPr>
        <w:t>images, tables and references.</w:t>
      </w:r>
      <w:r w:rsidR="0083316C">
        <w:rPr>
          <w:rFonts w:ascii="Myriad Pro" w:eastAsia="Times New Roman" w:hAnsi="Myriad Pro" w:cs="Times New Roman"/>
          <w:color w:val="333333"/>
          <w:sz w:val="22"/>
          <w:szCs w:val="22"/>
          <w:lang w:eastAsia="en-GB"/>
        </w:rPr>
        <w:t xml:space="preserve"> PDF files are not accepted.</w:t>
      </w:r>
    </w:p>
    <w:p w14:paraId="34776D0E" w14:textId="4C1DAD7C" w:rsidR="00B96366" w:rsidRPr="00B96366" w:rsidRDefault="00B96366" w:rsidP="00B96366">
      <w:pPr>
        <w:numPr>
          <w:ilvl w:val="0"/>
          <w:numId w:val="1"/>
        </w:numPr>
        <w:spacing w:before="100" w:beforeAutospacing="1" w:after="100" w:afterAutospacing="1"/>
        <w:rPr>
          <w:rFonts w:ascii="Myriad Pro" w:eastAsia="Times New Roman" w:hAnsi="Myriad Pro" w:cs="Times New Roman"/>
          <w:color w:val="333333"/>
          <w:sz w:val="22"/>
          <w:szCs w:val="22"/>
          <w:lang w:eastAsia="en-GB"/>
        </w:rPr>
      </w:pPr>
      <w:r w:rsidRPr="00B96366">
        <w:rPr>
          <w:rFonts w:ascii="Myriad Pro" w:eastAsia="Times New Roman" w:hAnsi="Myriad Pro" w:cs="Times New Roman"/>
          <w:color w:val="333333"/>
          <w:sz w:val="22"/>
          <w:szCs w:val="22"/>
          <w:lang w:eastAsia="en-GB"/>
        </w:rPr>
        <w:t>Your paper should expand on the work des</w:t>
      </w:r>
      <w:r w:rsidR="0083316C">
        <w:rPr>
          <w:rFonts w:ascii="Myriad Pro" w:eastAsia="Times New Roman" w:hAnsi="Myriad Pro" w:cs="Times New Roman"/>
          <w:color w:val="333333"/>
          <w:sz w:val="22"/>
          <w:szCs w:val="22"/>
          <w:lang w:eastAsia="en-GB"/>
        </w:rPr>
        <w:t xml:space="preserve">cribed in the abstract accepted, and take into account any recommendations made </w:t>
      </w:r>
      <w:r w:rsidRPr="00B96366">
        <w:rPr>
          <w:rFonts w:ascii="Myriad Pro" w:eastAsia="Times New Roman" w:hAnsi="Myriad Pro" w:cs="Times New Roman"/>
          <w:color w:val="333333"/>
          <w:sz w:val="22"/>
          <w:szCs w:val="22"/>
          <w:lang w:eastAsia="en-GB"/>
        </w:rPr>
        <w:t xml:space="preserve">by the Review panel. It should </w:t>
      </w:r>
      <w:r w:rsidR="00042054">
        <w:rPr>
          <w:rFonts w:ascii="Myriad Pro" w:eastAsia="Times New Roman" w:hAnsi="Myriad Pro" w:cs="Times New Roman"/>
          <w:color w:val="333333"/>
          <w:sz w:val="22"/>
          <w:szCs w:val="22"/>
          <w:lang w:eastAsia="en-GB"/>
        </w:rPr>
        <w:t>discuss</w:t>
      </w:r>
      <w:r w:rsidRPr="00B96366">
        <w:rPr>
          <w:rFonts w:ascii="Myriad Pro" w:eastAsia="Times New Roman" w:hAnsi="Myriad Pro" w:cs="Times New Roman"/>
          <w:color w:val="333333"/>
          <w:sz w:val="22"/>
          <w:szCs w:val="22"/>
          <w:lang w:eastAsia="en-GB"/>
        </w:rPr>
        <w:t xml:space="preserve"> </w:t>
      </w:r>
      <w:r w:rsidR="00042054">
        <w:rPr>
          <w:rFonts w:ascii="Myriad Pro" w:eastAsia="Times New Roman" w:hAnsi="Myriad Pro" w:cs="Times New Roman"/>
          <w:color w:val="333333"/>
          <w:sz w:val="22"/>
          <w:szCs w:val="22"/>
          <w:lang w:eastAsia="en-GB"/>
        </w:rPr>
        <w:t xml:space="preserve">in brief </w:t>
      </w:r>
      <w:r w:rsidRPr="00B96366">
        <w:rPr>
          <w:rFonts w:ascii="Myriad Pro" w:eastAsia="Times New Roman" w:hAnsi="Myriad Pro" w:cs="Times New Roman"/>
          <w:color w:val="333333"/>
          <w:sz w:val="22"/>
          <w:szCs w:val="22"/>
          <w:lang w:eastAsia="en-GB"/>
        </w:rPr>
        <w:t>the context of the research, questions addressed, how the research has been developed, including research methods, findings or conclusions, and be supported by references.</w:t>
      </w:r>
      <w:r w:rsidR="00042054">
        <w:rPr>
          <w:rFonts w:ascii="Myriad Pro" w:eastAsia="Times New Roman" w:hAnsi="Myriad Pro" w:cs="Times New Roman"/>
          <w:color w:val="333333"/>
          <w:sz w:val="22"/>
          <w:szCs w:val="22"/>
          <w:lang w:eastAsia="en-GB"/>
        </w:rPr>
        <w:t xml:space="preserve"> </w:t>
      </w:r>
      <w:r w:rsidR="0084331F">
        <w:rPr>
          <w:rFonts w:ascii="Myriad Pro" w:eastAsia="Times New Roman" w:hAnsi="Myriad Pro" w:cs="Times New Roman"/>
          <w:color w:val="333333"/>
          <w:sz w:val="22"/>
          <w:szCs w:val="22"/>
          <w:lang w:eastAsia="en-GB"/>
        </w:rPr>
        <w:t>The word count</w:t>
      </w:r>
      <w:r w:rsidR="008544AD">
        <w:rPr>
          <w:rFonts w:ascii="Myriad Pro" w:eastAsia="Times New Roman" w:hAnsi="Myriad Pro" w:cs="Times New Roman"/>
          <w:color w:val="333333"/>
          <w:sz w:val="22"/>
          <w:szCs w:val="22"/>
          <w:lang w:eastAsia="en-GB"/>
        </w:rPr>
        <w:t>s are limited</w:t>
      </w:r>
      <w:r w:rsidR="0084331F">
        <w:rPr>
          <w:rFonts w:ascii="Myriad Pro" w:eastAsia="Times New Roman" w:hAnsi="Myriad Pro" w:cs="Times New Roman"/>
          <w:color w:val="333333"/>
          <w:sz w:val="22"/>
          <w:szCs w:val="22"/>
          <w:lang w:eastAsia="en-GB"/>
        </w:rPr>
        <w:t xml:space="preserve"> for </w:t>
      </w:r>
      <w:r w:rsidR="008544AD">
        <w:rPr>
          <w:rFonts w:ascii="Myriad Pro" w:eastAsia="Times New Roman" w:hAnsi="Myriad Pro" w:cs="Times New Roman"/>
          <w:color w:val="333333"/>
          <w:sz w:val="22"/>
          <w:szCs w:val="22"/>
          <w:lang w:eastAsia="en-GB"/>
        </w:rPr>
        <w:t>these</w:t>
      </w:r>
      <w:r w:rsidR="0084331F">
        <w:rPr>
          <w:rFonts w:ascii="Myriad Pro" w:eastAsia="Times New Roman" w:hAnsi="Myriad Pro" w:cs="Times New Roman"/>
          <w:color w:val="333333"/>
          <w:sz w:val="22"/>
          <w:szCs w:val="22"/>
          <w:lang w:eastAsia="en-GB"/>
        </w:rPr>
        <w:t xml:space="preserve"> short </w:t>
      </w:r>
      <w:r w:rsidR="008544AD">
        <w:rPr>
          <w:rFonts w:ascii="Myriad Pro" w:eastAsia="Times New Roman" w:hAnsi="Myriad Pro" w:cs="Times New Roman"/>
          <w:color w:val="333333"/>
          <w:sz w:val="22"/>
          <w:szCs w:val="22"/>
          <w:lang w:eastAsia="en-GB"/>
        </w:rPr>
        <w:t xml:space="preserve">full </w:t>
      </w:r>
      <w:r w:rsidR="0084331F">
        <w:rPr>
          <w:rFonts w:ascii="Myriad Pro" w:eastAsia="Times New Roman" w:hAnsi="Myriad Pro" w:cs="Times New Roman"/>
          <w:color w:val="333333"/>
          <w:sz w:val="22"/>
          <w:szCs w:val="22"/>
          <w:lang w:eastAsia="en-GB"/>
        </w:rPr>
        <w:t>paper</w:t>
      </w:r>
      <w:r w:rsidR="008544AD">
        <w:rPr>
          <w:rFonts w:ascii="Myriad Pro" w:eastAsia="Times New Roman" w:hAnsi="Myriad Pro" w:cs="Times New Roman"/>
          <w:color w:val="333333"/>
          <w:sz w:val="22"/>
          <w:szCs w:val="22"/>
          <w:lang w:eastAsia="en-GB"/>
        </w:rPr>
        <w:t>s and visual essays</w:t>
      </w:r>
      <w:r w:rsidR="00042054">
        <w:rPr>
          <w:rFonts w:ascii="Myriad Pro" w:eastAsia="Times New Roman" w:hAnsi="Myriad Pro" w:cs="Times New Roman"/>
          <w:color w:val="333333"/>
          <w:sz w:val="22"/>
          <w:szCs w:val="22"/>
          <w:lang w:eastAsia="en-GB"/>
        </w:rPr>
        <w:t xml:space="preserve">; your paper should </w:t>
      </w:r>
      <w:r w:rsidR="008544AD">
        <w:rPr>
          <w:rFonts w:ascii="Myriad Pro" w:eastAsia="Times New Roman" w:hAnsi="Myriad Pro" w:cs="Times New Roman"/>
          <w:color w:val="333333"/>
          <w:sz w:val="22"/>
          <w:szCs w:val="22"/>
          <w:lang w:eastAsia="en-GB"/>
        </w:rPr>
        <w:t xml:space="preserve">therefore </w:t>
      </w:r>
      <w:r w:rsidR="00A70418">
        <w:rPr>
          <w:rFonts w:ascii="Myriad Pro" w:eastAsia="Times New Roman" w:hAnsi="Myriad Pro" w:cs="Times New Roman"/>
          <w:color w:val="333333"/>
          <w:sz w:val="22"/>
          <w:szCs w:val="22"/>
          <w:lang w:eastAsia="en-GB"/>
        </w:rPr>
        <w:t xml:space="preserve">cover the main points and </w:t>
      </w:r>
      <w:r w:rsidR="00042054">
        <w:rPr>
          <w:rFonts w:ascii="Myriad Pro" w:eastAsia="Times New Roman" w:hAnsi="Myriad Pro" w:cs="Times New Roman"/>
          <w:color w:val="333333"/>
          <w:sz w:val="22"/>
          <w:szCs w:val="22"/>
          <w:lang w:eastAsia="en-GB"/>
        </w:rPr>
        <w:t>serve as a starting point for delegates interested in attending your presentation who would like to know more about your work</w:t>
      </w:r>
      <w:r w:rsidR="00A70418">
        <w:rPr>
          <w:rFonts w:ascii="Myriad Pro" w:eastAsia="Times New Roman" w:hAnsi="Myriad Pro" w:cs="Times New Roman"/>
          <w:color w:val="333333"/>
          <w:sz w:val="22"/>
          <w:szCs w:val="22"/>
          <w:lang w:eastAsia="en-GB"/>
        </w:rPr>
        <w:t xml:space="preserve"> / project</w:t>
      </w:r>
      <w:r w:rsidR="00042054">
        <w:rPr>
          <w:rFonts w:ascii="Myriad Pro" w:eastAsia="Times New Roman" w:hAnsi="Myriad Pro" w:cs="Times New Roman"/>
          <w:color w:val="333333"/>
          <w:sz w:val="22"/>
          <w:szCs w:val="22"/>
          <w:lang w:eastAsia="en-GB"/>
        </w:rPr>
        <w:t>.</w:t>
      </w:r>
      <w:r w:rsidR="00BC407D">
        <w:rPr>
          <w:rFonts w:ascii="Myriad Pro" w:eastAsia="Times New Roman" w:hAnsi="Myriad Pro" w:cs="Times New Roman"/>
          <w:color w:val="333333"/>
          <w:sz w:val="22"/>
          <w:szCs w:val="22"/>
          <w:lang w:eastAsia="en-GB"/>
        </w:rPr>
        <w:t xml:space="preserve"> Visual essays should concentrate on the visual elements; photographs, sketches, diagrams etc. may be included.</w:t>
      </w:r>
    </w:p>
    <w:p w14:paraId="649F6FAD" w14:textId="2FCAB381" w:rsidR="00B96366" w:rsidRPr="00B96366" w:rsidRDefault="00B96366" w:rsidP="00B96366">
      <w:pPr>
        <w:numPr>
          <w:ilvl w:val="0"/>
          <w:numId w:val="1"/>
        </w:numPr>
        <w:spacing w:before="100" w:beforeAutospacing="1" w:after="100" w:afterAutospacing="1"/>
        <w:rPr>
          <w:rFonts w:ascii="Myriad Pro" w:eastAsia="Times New Roman" w:hAnsi="Myriad Pro" w:cs="Times New Roman"/>
          <w:color w:val="333333"/>
          <w:sz w:val="22"/>
          <w:szCs w:val="22"/>
          <w:lang w:eastAsia="en-GB"/>
        </w:rPr>
      </w:pPr>
      <w:r w:rsidRPr="00B96366">
        <w:rPr>
          <w:rFonts w:ascii="Myriad Pro" w:eastAsia="Times New Roman" w:hAnsi="Myriad Pro" w:cs="Times New Roman"/>
          <w:color w:val="333333"/>
          <w:sz w:val="22"/>
          <w:szCs w:val="22"/>
          <w:lang w:eastAsia="en-GB"/>
        </w:rPr>
        <w:t>Please reduce the file size of any images before pasting t</w:t>
      </w:r>
      <w:r w:rsidR="00BC1E54">
        <w:rPr>
          <w:rFonts w:ascii="Myriad Pro" w:eastAsia="Times New Roman" w:hAnsi="Myriad Pro" w:cs="Times New Roman"/>
          <w:color w:val="333333"/>
          <w:sz w:val="22"/>
          <w:szCs w:val="22"/>
          <w:lang w:eastAsia="en-GB"/>
        </w:rPr>
        <w:t xml:space="preserve">hem into your full paper file; </w:t>
      </w:r>
      <w:r w:rsidR="00A70418">
        <w:rPr>
          <w:rFonts w:ascii="Myriad Pro" w:eastAsia="Times New Roman" w:hAnsi="Myriad Pro" w:cs="Times New Roman"/>
          <w:color w:val="333333"/>
          <w:sz w:val="22"/>
          <w:szCs w:val="22"/>
          <w:lang w:eastAsia="en-GB"/>
        </w:rPr>
        <w:t xml:space="preserve">the </w:t>
      </w:r>
      <w:r w:rsidR="00BC1E54">
        <w:rPr>
          <w:rFonts w:ascii="Myriad Pro" w:eastAsia="Times New Roman" w:hAnsi="Myriad Pro" w:cs="Times New Roman"/>
          <w:color w:val="333333"/>
          <w:sz w:val="22"/>
          <w:szCs w:val="22"/>
          <w:lang w:eastAsia="en-GB"/>
        </w:rPr>
        <w:t>t</w:t>
      </w:r>
      <w:r w:rsidRPr="00B96366">
        <w:rPr>
          <w:rFonts w:ascii="Myriad Pro" w:eastAsia="Times New Roman" w:hAnsi="Myriad Pro" w:cs="Times New Roman"/>
          <w:color w:val="333333"/>
          <w:sz w:val="22"/>
          <w:szCs w:val="22"/>
          <w:lang w:eastAsia="en-GB"/>
        </w:rPr>
        <w:t xml:space="preserve">otal file size </w:t>
      </w:r>
      <w:r w:rsidR="00A70418">
        <w:rPr>
          <w:rFonts w:ascii="Myriad Pro" w:eastAsia="Times New Roman" w:hAnsi="Myriad Pro" w:cs="Times New Roman"/>
          <w:color w:val="333333"/>
          <w:sz w:val="22"/>
          <w:szCs w:val="22"/>
          <w:lang w:eastAsia="en-GB"/>
        </w:rPr>
        <w:t xml:space="preserve">of your completed paper </w:t>
      </w:r>
      <w:r w:rsidRPr="00B96366">
        <w:rPr>
          <w:rFonts w:ascii="Myriad Pro" w:eastAsia="Times New Roman" w:hAnsi="Myriad Pro" w:cs="Times New Roman"/>
          <w:color w:val="333333"/>
          <w:sz w:val="22"/>
          <w:szCs w:val="22"/>
          <w:lang w:eastAsia="en-GB"/>
        </w:rPr>
        <w:t>should not exceed 2MB.</w:t>
      </w:r>
    </w:p>
    <w:p w14:paraId="538C2586" w14:textId="12A39951" w:rsidR="00B96366" w:rsidRPr="00A70418" w:rsidRDefault="00B96366" w:rsidP="00A70418">
      <w:pPr>
        <w:pStyle w:val="ListParagraph"/>
        <w:numPr>
          <w:ilvl w:val="0"/>
          <w:numId w:val="1"/>
        </w:numPr>
        <w:spacing w:after="75" w:line="167" w:lineRule="atLeast"/>
        <w:rPr>
          <w:rFonts w:ascii="Myriad Pro" w:eastAsia="Times New Roman" w:hAnsi="Myriad Pro" w:cs="Times New Roman"/>
          <w:color w:val="333333"/>
          <w:sz w:val="22"/>
          <w:szCs w:val="22"/>
          <w:lang w:eastAsia="en-GB"/>
        </w:rPr>
      </w:pPr>
      <w:r w:rsidRPr="00A70418">
        <w:rPr>
          <w:rFonts w:ascii="Myriad Pro" w:eastAsia="Times New Roman" w:hAnsi="Myriad Pro" w:cs="Times New Roman"/>
          <w:color w:val="333333"/>
          <w:sz w:val="22"/>
          <w:szCs w:val="22"/>
          <w:lang w:eastAsia="en-GB"/>
        </w:rPr>
        <w:t xml:space="preserve">References should use the </w:t>
      </w:r>
      <w:hyperlink r:id="rId8" w:history="1">
        <w:r w:rsidR="00911C13" w:rsidRPr="00A70418">
          <w:rPr>
            <w:rStyle w:val="Hyperlink"/>
            <w:rFonts w:ascii="Myriad Pro" w:eastAsia="Times New Roman" w:hAnsi="Myriad Pro" w:cs="Times New Roman"/>
            <w:sz w:val="22"/>
            <w:szCs w:val="22"/>
            <w:lang w:eastAsia="en-GB"/>
          </w:rPr>
          <w:t>Chicago author-date</w:t>
        </w:r>
      </w:hyperlink>
      <w:r w:rsidRPr="00A70418">
        <w:rPr>
          <w:rFonts w:ascii="Myriad Pro" w:eastAsia="Times New Roman" w:hAnsi="Myriad Pro" w:cs="Times New Roman"/>
          <w:color w:val="333333"/>
          <w:sz w:val="22"/>
          <w:szCs w:val="22"/>
          <w:lang w:eastAsia="en-GB"/>
        </w:rPr>
        <w:t xml:space="preserve"> system of referencing</w:t>
      </w:r>
      <w:r w:rsidR="00A70418" w:rsidRPr="00A70418">
        <w:rPr>
          <w:rFonts w:ascii="Myriad Pro" w:eastAsia="Times New Roman" w:hAnsi="Myriad Pro" w:cs="Times New Roman"/>
          <w:color w:val="333333"/>
          <w:sz w:val="22"/>
          <w:szCs w:val="22"/>
          <w:lang w:eastAsia="en-GB"/>
        </w:rPr>
        <w:t xml:space="preserve">, as used by the journal </w:t>
      </w:r>
      <w:hyperlink r:id="rId9" w:history="1">
        <w:r w:rsidR="00A70418" w:rsidRPr="00A70418">
          <w:rPr>
            <w:rStyle w:val="Hyperlink"/>
            <w:rFonts w:ascii="Myriad Pro" w:eastAsia="Times New Roman" w:hAnsi="Myriad Pro" w:cs="Times New Roman"/>
            <w:sz w:val="22"/>
            <w:szCs w:val="22"/>
            <w:lang w:eastAsia="en-GB"/>
          </w:rPr>
          <w:t>Design for Health</w:t>
        </w:r>
      </w:hyperlink>
      <w:r w:rsidRPr="00A70418">
        <w:rPr>
          <w:rFonts w:ascii="Myriad Pro" w:eastAsia="Times New Roman" w:hAnsi="Myriad Pro" w:cs="Times New Roman"/>
          <w:color w:val="333333"/>
          <w:sz w:val="22"/>
          <w:szCs w:val="22"/>
          <w:lang w:eastAsia="en-GB"/>
        </w:rPr>
        <w:t>.</w:t>
      </w:r>
    </w:p>
    <w:p w14:paraId="59DAD910" w14:textId="3BC62BBB" w:rsidR="00A70418" w:rsidRPr="00B96366" w:rsidRDefault="00A70418" w:rsidP="00B96366">
      <w:pPr>
        <w:numPr>
          <w:ilvl w:val="0"/>
          <w:numId w:val="1"/>
        </w:numPr>
        <w:spacing w:before="100" w:beforeAutospacing="1" w:after="100" w:afterAutospacing="1"/>
        <w:rPr>
          <w:rFonts w:ascii="Myriad Pro" w:eastAsia="Times New Roman" w:hAnsi="Myriad Pro" w:cs="Times New Roman"/>
          <w:color w:val="333333"/>
          <w:sz w:val="22"/>
          <w:szCs w:val="22"/>
          <w:lang w:eastAsia="en-GB"/>
        </w:rPr>
      </w:pPr>
      <w:r>
        <w:rPr>
          <w:rFonts w:ascii="Myriad Pro" w:eastAsia="Times New Roman" w:hAnsi="Myriad Pro" w:cs="Times New Roman"/>
          <w:color w:val="333333"/>
          <w:sz w:val="22"/>
          <w:szCs w:val="22"/>
          <w:lang w:eastAsia="en-GB"/>
        </w:rPr>
        <w:t>Please use the Style Guide on the following page when preparing your paper.</w:t>
      </w:r>
    </w:p>
    <w:p w14:paraId="4288722D" w14:textId="6884DED0" w:rsidR="00B96366" w:rsidRPr="00B96366" w:rsidRDefault="00B96366" w:rsidP="00B96366">
      <w:pPr>
        <w:numPr>
          <w:ilvl w:val="0"/>
          <w:numId w:val="1"/>
        </w:numPr>
        <w:spacing w:before="100" w:beforeAutospacing="1" w:after="100" w:afterAutospacing="1"/>
        <w:rPr>
          <w:rFonts w:ascii="Myriad Pro" w:eastAsia="Times New Roman" w:hAnsi="Myriad Pro" w:cs="Times New Roman"/>
          <w:color w:val="333333"/>
          <w:sz w:val="22"/>
          <w:szCs w:val="22"/>
          <w:lang w:eastAsia="en-GB"/>
        </w:rPr>
      </w:pPr>
      <w:r w:rsidRPr="00B96366">
        <w:rPr>
          <w:rFonts w:ascii="Myriad Pro" w:eastAsia="Times New Roman" w:hAnsi="Myriad Pro" w:cs="Times New Roman"/>
          <w:color w:val="333333"/>
          <w:sz w:val="22"/>
          <w:szCs w:val="22"/>
          <w:lang w:eastAsia="en-GB"/>
        </w:rPr>
        <w:t xml:space="preserve">The revised deadline for submission of full papers is </w:t>
      </w:r>
      <w:r w:rsidR="00911C13" w:rsidRPr="00911C13">
        <w:rPr>
          <w:rFonts w:ascii="Myriad Pro" w:eastAsia="Times New Roman" w:hAnsi="Myriad Pro" w:cs="Times New Roman"/>
          <w:color w:val="333333"/>
          <w:sz w:val="22"/>
          <w:szCs w:val="22"/>
          <w:u w:val="single"/>
          <w:lang w:eastAsia="en-GB"/>
        </w:rPr>
        <w:t>Mon</w:t>
      </w:r>
      <w:r w:rsidRPr="00B96366">
        <w:rPr>
          <w:rFonts w:ascii="Myriad Pro" w:eastAsia="Times New Roman" w:hAnsi="Myriad Pro" w:cs="Times New Roman"/>
          <w:color w:val="333333"/>
          <w:sz w:val="22"/>
          <w:szCs w:val="22"/>
          <w:u w:val="single"/>
          <w:lang w:eastAsia="en-GB"/>
        </w:rPr>
        <w:t xml:space="preserve"> </w:t>
      </w:r>
      <w:r w:rsidR="00A70418">
        <w:rPr>
          <w:rFonts w:ascii="Myriad Pro" w:eastAsia="Times New Roman" w:hAnsi="Myriad Pro" w:cs="Times New Roman"/>
          <w:color w:val="333333"/>
          <w:sz w:val="22"/>
          <w:szCs w:val="22"/>
          <w:u w:val="single"/>
          <w:lang w:eastAsia="en-GB"/>
        </w:rPr>
        <w:t>18</w:t>
      </w:r>
      <w:r w:rsidRPr="00B96366">
        <w:rPr>
          <w:rFonts w:ascii="Myriad Pro" w:eastAsia="Times New Roman" w:hAnsi="Myriad Pro" w:cs="Times New Roman"/>
          <w:color w:val="333333"/>
          <w:sz w:val="22"/>
          <w:szCs w:val="22"/>
          <w:u w:val="single"/>
          <w:lang w:eastAsia="en-GB"/>
        </w:rPr>
        <w:t xml:space="preserve"> </w:t>
      </w:r>
      <w:r w:rsidR="00911C13" w:rsidRPr="00911C13">
        <w:rPr>
          <w:rFonts w:ascii="Myriad Pro" w:eastAsia="Times New Roman" w:hAnsi="Myriad Pro" w:cs="Times New Roman"/>
          <w:color w:val="333333"/>
          <w:sz w:val="22"/>
          <w:szCs w:val="22"/>
          <w:u w:val="single"/>
          <w:lang w:eastAsia="en-GB"/>
        </w:rPr>
        <w:t>June</w:t>
      </w:r>
      <w:r w:rsidR="00D24332">
        <w:rPr>
          <w:rFonts w:ascii="Myriad Pro" w:eastAsia="Times New Roman" w:hAnsi="Myriad Pro" w:cs="Times New Roman"/>
          <w:color w:val="333333"/>
          <w:sz w:val="22"/>
          <w:szCs w:val="22"/>
          <w:u w:val="single"/>
          <w:lang w:eastAsia="en-GB"/>
        </w:rPr>
        <w:t xml:space="preserve"> 23:59 (BST</w:t>
      </w:r>
      <w:r w:rsidRPr="00B96366">
        <w:rPr>
          <w:rFonts w:ascii="Myriad Pro" w:eastAsia="Times New Roman" w:hAnsi="Myriad Pro" w:cs="Times New Roman"/>
          <w:color w:val="333333"/>
          <w:sz w:val="22"/>
          <w:szCs w:val="22"/>
          <w:u w:val="single"/>
          <w:lang w:eastAsia="en-GB"/>
        </w:rPr>
        <w:t>).</w:t>
      </w:r>
      <w:r w:rsidRPr="00B96366">
        <w:rPr>
          <w:rFonts w:ascii="Myriad Pro" w:eastAsia="Times New Roman" w:hAnsi="Myriad Pro" w:cs="Times New Roman"/>
          <w:color w:val="333333"/>
          <w:sz w:val="22"/>
          <w:szCs w:val="22"/>
          <w:lang w:eastAsia="en-GB"/>
        </w:rPr>
        <w:t xml:space="preserve"> Full papers received after this date will not be considered for inclusion in the Official Proceedings.</w:t>
      </w:r>
    </w:p>
    <w:p w14:paraId="3902142F" w14:textId="77777777" w:rsidR="008179B0" w:rsidRPr="007E6B8F" w:rsidRDefault="008179B0" w:rsidP="003C5925">
      <w:pPr>
        <w:pStyle w:val="ListParagraph"/>
        <w:outlineLvl w:val="1"/>
        <w:rPr>
          <w:rFonts w:ascii="Myriad Pro" w:eastAsia="Times New Roman" w:hAnsi="Myriad Pro" w:cs="Times New Roman"/>
          <w:bCs/>
          <w:color w:val="000000"/>
          <w:sz w:val="28"/>
          <w:szCs w:val="28"/>
          <w:lang w:eastAsia="en-GB"/>
        </w:rPr>
      </w:pPr>
      <w:r w:rsidRPr="007E6B8F">
        <w:rPr>
          <w:rFonts w:ascii="Myriad Pro" w:eastAsia="Times New Roman" w:hAnsi="Myriad Pro" w:cs="Times New Roman"/>
          <w:bCs/>
          <w:color w:val="000000"/>
          <w:sz w:val="28"/>
          <w:szCs w:val="28"/>
          <w:lang w:eastAsia="en-GB"/>
        </w:rPr>
        <w:t>Full papers</w:t>
      </w:r>
    </w:p>
    <w:p w14:paraId="1FCD24CB" w14:textId="77777777" w:rsidR="008179B0" w:rsidRPr="001B4F24" w:rsidRDefault="008179B0" w:rsidP="008179B0">
      <w:pPr>
        <w:pStyle w:val="p1"/>
        <w:numPr>
          <w:ilvl w:val="0"/>
          <w:numId w:val="1"/>
        </w:numPr>
        <w:rPr>
          <w:sz w:val="22"/>
          <w:szCs w:val="22"/>
        </w:rPr>
      </w:pPr>
      <w:r w:rsidRPr="001B4F24">
        <w:rPr>
          <w:sz w:val="22"/>
          <w:szCs w:val="22"/>
        </w:rPr>
        <w:t>3000 words including abstract, references, notes, captions and tables. The total does not include title and author details.</w:t>
      </w:r>
    </w:p>
    <w:p w14:paraId="1C0951CC" w14:textId="2C886EFC" w:rsidR="008179B0" w:rsidRPr="001B4F24" w:rsidRDefault="008179B0" w:rsidP="008179B0">
      <w:pPr>
        <w:pStyle w:val="p1"/>
        <w:numPr>
          <w:ilvl w:val="0"/>
          <w:numId w:val="1"/>
        </w:numPr>
        <w:rPr>
          <w:sz w:val="22"/>
          <w:szCs w:val="22"/>
        </w:rPr>
      </w:pPr>
      <w:r w:rsidRPr="001B4F24">
        <w:rPr>
          <w:sz w:val="22"/>
          <w:szCs w:val="22"/>
        </w:rPr>
        <w:t xml:space="preserve">Up to 7 </w:t>
      </w:r>
      <w:r w:rsidR="000769D9">
        <w:rPr>
          <w:sz w:val="22"/>
          <w:szCs w:val="22"/>
        </w:rPr>
        <w:t>figures</w:t>
      </w:r>
      <w:r w:rsidRPr="001B4F24">
        <w:rPr>
          <w:sz w:val="22"/>
          <w:szCs w:val="22"/>
        </w:rPr>
        <w:t xml:space="preserve"> / tables may be included in the text.</w:t>
      </w:r>
    </w:p>
    <w:p w14:paraId="2C93AE9E" w14:textId="77777777" w:rsidR="008179B0" w:rsidRPr="003C5925" w:rsidRDefault="008179B0" w:rsidP="003C5925">
      <w:pPr>
        <w:numPr>
          <w:ilvl w:val="0"/>
          <w:numId w:val="1"/>
        </w:numPr>
        <w:spacing w:before="100" w:beforeAutospacing="1" w:after="100" w:afterAutospacing="1"/>
        <w:rPr>
          <w:rFonts w:ascii="Myriad Pro" w:eastAsia="Times New Roman" w:hAnsi="Myriad Pro" w:cs="Times New Roman"/>
          <w:color w:val="333333"/>
          <w:sz w:val="22"/>
          <w:szCs w:val="22"/>
          <w:lang w:eastAsia="en-GB"/>
        </w:rPr>
      </w:pPr>
      <w:r w:rsidRPr="003C5925">
        <w:rPr>
          <w:rFonts w:ascii="Myriad Pro" w:eastAsia="Times New Roman" w:hAnsi="Myriad Pro" w:cs="Times New Roman"/>
          <w:color w:val="333333"/>
          <w:sz w:val="22"/>
          <w:szCs w:val="22"/>
          <w:lang w:eastAsia="en-GB"/>
        </w:rPr>
        <w:lastRenderedPageBreak/>
        <w:t xml:space="preserve">Please use the template provided. </w:t>
      </w:r>
    </w:p>
    <w:p w14:paraId="389E9D05" w14:textId="1350CD14" w:rsidR="008179B0" w:rsidRPr="007E6B8F" w:rsidRDefault="007E6B8F" w:rsidP="0083316C">
      <w:pPr>
        <w:pStyle w:val="ListParagraph"/>
        <w:outlineLvl w:val="1"/>
        <w:rPr>
          <w:rFonts w:ascii="Myriad Pro" w:eastAsia="Times New Roman" w:hAnsi="Myriad Pro" w:cs="Times New Roman"/>
          <w:bCs/>
          <w:color w:val="000000"/>
          <w:sz w:val="28"/>
          <w:szCs w:val="28"/>
          <w:lang w:eastAsia="en-GB"/>
        </w:rPr>
      </w:pPr>
      <w:r>
        <w:rPr>
          <w:rFonts w:ascii="Myriad Pro" w:eastAsia="Times New Roman" w:hAnsi="Myriad Pro" w:cs="Times New Roman"/>
          <w:bCs/>
          <w:color w:val="000000"/>
          <w:sz w:val="28"/>
          <w:szCs w:val="28"/>
          <w:lang w:eastAsia="en-GB"/>
        </w:rPr>
        <w:t>Visual essay</w:t>
      </w:r>
    </w:p>
    <w:p w14:paraId="4036DE9A" w14:textId="62D7F8AA" w:rsidR="008179B0" w:rsidRPr="006A1A64" w:rsidRDefault="008179B0" w:rsidP="006A1A64">
      <w:pPr>
        <w:pStyle w:val="p1"/>
        <w:numPr>
          <w:ilvl w:val="0"/>
          <w:numId w:val="3"/>
        </w:numPr>
        <w:rPr>
          <w:sz w:val="22"/>
          <w:szCs w:val="22"/>
        </w:rPr>
      </w:pPr>
      <w:r w:rsidRPr="006A1A64">
        <w:rPr>
          <w:sz w:val="22"/>
          <w:szCs w:val="22"/>
        </w:rPr>
        <w:t>1000 - 2000 word visual essay. Word count includes abstract, references, notes, captions and tables. The total does not include title and author details.</w:t>
      </w:r>
      <w:r w:rsidR="006A1A64" w:rsidRPr="006A1A64">
        <w:rPr>
          <w:sz w:val="22"/>
          <w:szCs w:val="22"/>
        </w:rPr>
        <w:t xml:space="preserve"> </w:t>
      </w:r>
      <w:r w:rsidRPr="006A1A64">
        <w:rPr>
          <w:sz w:val="22"/>
          <w:szCs w:val="22"/>
        </w:rPr>
        <w:t xml:space="preserve">Up to 8-12 </w:t>
      </w:r>
      <w:r w:rsidR="000769D9" w:rsidRPr="006A1A64">
        <w:rPr>
          <w:sz w:val="22"/>
          <w:szCs w:val="22"/>
        </w:rPr>
        <w:t>figures</w:t>
      </w:r>
      <w:r w:rsidRPr="006A1A64">
        <w:rPr>
          <w:sz w:val="22"/>
          <w:szCs w:val="22"/>
        </w:rPr>
        <w:t xml:space="preserve"> / tables may be included in the text.</w:t>
      </w:r>
      <w:r w:rsidR="000769D9" w:rsidRPr="006A1A64">
        <w:rPr>
          <w:sz w:val="22"/>
          <w:szCs w:val="22"/>
        </w:rPr>
        <w:t xml:space="preserve"> </w:t>
      </w:r>
      <w:r w:rsidR="006A1A64">
        <w:rPr>
          <w:sz w:val="22"/>
          <w:szCs w:val="22"/>
        </w:rPr>
        <w:t xml:space="preserve">We encourage the use of </w:t>
      </w:r>
      <w:r w:rsidR="006A1A64" w:rsidRPr="006A1A64">
        <w:rPr>
          <w:sz w:val="22"/>
          <w:szCs w:val="22"/>
        </w:rPr>
        <w:t>visual elements to document and explore concepts, methods and processes.</w:t>
      </w:r>
    </w:p>
    <w:p w14:paraId="57ED022D" w14:textId="0B948429" w:rsidR="007E6B8F" w:rsidRPr="0083316C" w:rsidRDefault="008179B0" w:rsidP="0083316C">
      <w:pPr>
        <w:pStyle w:val="p1"/>
        <w:numPr>
          <w:ilvl w:val="0"/>
          <w:numId w:val="1"/>
        </w:numPr>
        <w:rPr>
          <w:sz w:val="22"/>
          <w:szCs w:val="22"/>
        </w:rPr>
      </w:pPr>
      <w:r w:rsidRPr="001B4F24">
        <w:rPr>
          <w:sz w:val="22"/>
          <w:szCs w:val="22"/>
        </w:rPr>
        <w:t xml:space="preserve">Please use the template provided. </w:t>
      </w:r>
    </w:p>
    <w:p w14:paraId="6B6555D7" w14:textId="299B05FA" w:rsidR="00CC10B7" w:rsidRPr="0074450B" w:rsidRDefault="00CC10B7" w:rsidP="007E6B8F">
      <w:pPr>
        <w:spacing w:before="240" w:after="100" w:afterAutospacing="1" w:line="276" w:lineRule="auto"/>
        <w:outlineLvl w:val="1"/>
        <w:rPr>
          <w:rFonts w:ascii="Myriad Pro" w:eastAsia="Times New Roman" w:hAnsi="Myriad Pro" w:cs="Times New Roman"/>
          <w:bCs/>
          <w:color w:val="000000"/>
          <w:sz w:val="36"/>
          <w:szCs w:val="36"/>
          <w:lang w:eastAsia="en-GB"/>
        </w:rPr>
      </w:pPr>
      <w:r w:rsidRPr="0074450B">
        <w:rPr>
          <w:rFonts w:ascii="Myriad Pro" w:eastAsia="Times New Roman" w:hAnsi="Myriad Pro" w:cs="Times New Roman"/>
          <w:bCs/>
          <w:color w:val="000000"/>
          <w:sz w:val="36"/>
          <w:szCs w:val="36"/>
          <w:lang w:eastAsia="en-GB"/>
        </w:rPr>
        <w:t>Style Sheet</w:t>
      </w:r>
    </w:p>
    <w:p w14:paraId="63E9F304" w14:textId="34CFB8E0" w:rsidR="00D24332" w:rsidRPr="001B4F24" w:rsidRDefault="00D24332" w:rsidP="00D24332">
      <w:pPr>
        <w:spacing w:after="75" w:line="167" w:lineRule="atLeast"/>
        <w:rPr>
          <w:rFonts w:ascii="Myriad Pro" w:eastAsia="Times New Roman" w:hAnsi="Myriad Pro" w:cs="Times New Roman"/>
          <w:color w:val="333333"/>
          <w:sz w:val="22"/>
          <w:szCs w:val="22"/>
          <w:lang w:eastAsia="en-GB"/>
        </w:rPr>
      </w:pPr>
      <w:r>
        <w:rPr>
          <w:rFonts w:ascii="Myriad Pro" w:eastAsia="Times New Roman" w:hAnsi="Myriad Pro" w:cs="Times New Roman"/>
          <w:color w:val="333333"/>
          <w:sz w:val="22"/>
          <w:szCs w:val="22"/>
          <w:lang w:eastAsia="en-GB"/>
        </w:rPr>
        <w:t xml:space="preserve">The referencing, style, spelling and formatting used in full papers follows that </w:t>
      </w:r>
      <w:r>
        <w:rPr>
          <w:rFonts w:ascii="Myriad Pro" w:eastAsia="Times New Roman" w:hAnsi="Myriad Pro" w:cs="Times New Roman"/>
          <w:color w:val="333333"/>
          <w:sz w:val="22"/>
          <w:szCs w:val="22"/>
          <w:lang w:eastAsia="en-GB"/>
        </w:rPr>
        <w:t xml:space="preserve">used by the journal </w:t>
      </w:r>
      <w:hyperlink r:id="rId10" w:history="1">
        <w:r w:rsidRPr="00D81644">
          <w:rPr>
            <w:rStyle w:val="Hyperlink"/>
            <w:rFonts w:ascii="Myriad Pro" w:eastAsia="Times New Roman" w:hAnsi="Myriad Pro" w:cs="Times New Roman"/>
            <w:sz w:val="22"/>
            <w:szCs w:val="22"/>
            <w:lang w:eastAsia="en-GB"/>
          </w:rPr>
          <w:t>Design for Health</w:t>
        </w:r>
      </w:hyperlink>
      <w:r>
        <w:rPr>
          <w:rFonts w:ascii="Myriad Pro" w:eastAsia="Times New Roman" w:hAnsi="Myriad Pro" w:cs="Times New Roman"/>
          <w:color w:val="333333"/>
          <w:sz w:val="22"/>
          <w:szCs w:val="22"/>
          <w:lang w:eastAsia="en-GB"/>
        </w:rPr>
        <w:t>.</w:t>
      </w:r>
    </w:p>
    <w:p w14:paraId="65E9C918" w14:textId="3C8C0D60" w:rsidR="00CC10B7" w:rsidRPr="001B4F24" w:rsidRDefault="00CC10B7" w:rsidP="00004E0F">
      <w:pPr>
        <w:spacing w:after="75" w:line="167" w:lineRule="atLeast"/>
        <w:rPr>
          <w:rFonts w:ascii="Myriad Pro" w:eastAsia="Times New Roman" w:hAnsi="Myriad Pro" w:cs="Times New Roman"/>
          <w:color w:val="333333"/>
          <w:sz w:val="22"/>
          <w:szCs w:val="22"/>
          <w:lang w:eastAsia="en-GB"/>
        </w:rPr>
      </w:pPr>
      <w:r w:rsidRPr="001B4F24">
        <w:rPr>
          <w:rFonts w:ascii="Myriad Pro" w:eastAsia="Times New Roman" w:hAnsi="Myriad Pro" w:cs="Times New Roman"/>
          <w:color w:val="333333"/>
          <w:sz w:val="22"/>
          <w:szCs w:val="22"/>
          <w:lang w:eastAsia="en-GB"/>
        </w:rPr>
        <w:t>Spelling should follow English not American style, but with ‘ize’ for words such as organise, (not for words which keep ‘ise’ such as ‘advertise’). </w:t>
      </w:r>
    </w:p>
    <w:p w14:paraId="54D48113" w14:textId="1B984B43" w:rsidR="00CC10B7" w:rsidRPr="001B4F24" w:rsidRDefault="00CC10B7" w:rsidP="00004E0F">
      <w:pPr>
        <w:spacing w:after="75" w:line="167" w:lineRule="atLeast"/>
        <w:rPr>
          <w:rFonts w:ascii="Myriad Pro" w:eastAsia="Times New Roman" w:hAnsi="Myriad Pro" w:cs="Times New Roman"/>
          <w:color w:val="333333"/>
          <w:sz w:val="22"/>
          <w:szCs w:val="22"/>
          <w:lang w:eastAsia="en-GB"/>
        </w:rPr>
      </w:pPr>
      <w:r w:rsidRPr="001B4F24">
        <w:rPr>
          <w:rFonts w:ascii="Myriad Pro" w:eastAsia="Times New Roman" w:hAnsi="Myriad Pro" w:cs="Times New Roman"/>
          <w:color w:val="333333"/>
          <w:sz w:val="22"/>
          <w:szCs w:val="22"/>
          <w:lang w:eastAsia="en-GB"/>
        </w:rPr>
        <w:t xml:space="preserve">References should use the </w:t>
      </w:r>
      <w:hyperlink r:id="rId11" w:history="1">
        <w:r w:rsidRPr="00FF3325">
          <w:rPr>
            <w:rStyle w:val="Hyperlink"/>
            <w:rFonts w:ascii="Myriad Pro" w:eastAsia="Times New Roman" w:hAnsi="Myriad Pro" w:cs="Times New Roman"/>
            <w:sz w:val="22"/>
            <w:szCs w:val="22"/>
            <w:lang w:eastAsia="en-GB"/>
          </w:rPr>
          <w:t>Chicago author-date system of referencing</w:t>
        </w:r>
      </w:hyperlink>
      <w:r w:rsidR="00D81644">
        <w:rPr>
          <w:rFonts w:ascii="Myriad Pro" w:eastAsia="Times New Roman" w:hAnsi="Myriad Pro" w:cs="Times New Roman"/>
          <w:color w:val="333333"/>
          <w:sz w:val="22"/>
          <w:szCs w:val="22"/>
          <w:lang w:eastAsia="en-GB"/>
        </w:rPr>
        <w:t xml:space="preserve">, </w:t>
      </w:r>
    </w:p>
    <w:p w14:paraId="5157FEBA" w14:textId="77777777" w:rsidR="00004E0F" w:rsidRPr="001B4F24" w:rsidRDefault="00836CFA" w:rsidP="00004E0F">
      <w:pPr>
        <w:rPr>
          <w:rFonts w:ascii="Myriad Pro" w:eastAsia="Times New Roman" w:hAnsi="Myriad Pro" w:cs="Times New Roman"/>
          <w:color w:val="333333"/>
          <w:sz w:val="22"/>
          <w:szCs w:val="22"/>
          <w:lang w:eastAsia="en-GB"/>
        </w:rPr>
      </w:pPr>
      <w:r w:rsidRPr="001B4F24">
        <w:rPr>
          <w:rFonts w:ascii="Myriad Pro" w:eastAsia="Times New Roman" w:hAnsi="Myriad Pro" w:cs="Times New Roman"/>
          <w:color w:val="333333"/>
          <w:sz w:val="22"/>
          <w:szCs w:val="22"/>
          <w:lang w:eastAsia="en-GB"/>
        </w:rPr>
        <w:t xml:space="preserve">In text citations as follows: </w:t>
      </w:r>
    </w:p>
    <w:p w14:paraId="4192B08E" w14:textId="5DE70FFC" w:rsidR="00EE675A" w:rsidRPr="001B4F24" w:rsidRDefault="00836CFA" w:rsidP="00004E0F">
      <w:pPr>
        <w:rPr>
          <w:rFonts w:ascii="Myriad Pro" w:eastAsia="Times New Roman" w:hAnsi="Myriad Pro" w:cs="Times New Roman"/>
          <w:color w:val="333333"/>
          <w:sz w:val="22"/>
          <w:szCs w:val="22"/>
          <w:lang w:eastAsia="en-GB"/>
        </w:rPr>
      </w:pPr>
      <w:r w:rsidRPr="001B4F24">
        <w:rPr>
          <w:rFonts w:ascii="Myriad Pro" w:eastAsia="Times New Roman" w:hAnsi="Myriad Pro" w:cs="Times New Roman"/>
          <w:color w:val="333333"/>
          <w:sz w:val="22"/>
          <w:szCs w:val="22"/>
          <w:lang w:eastAsia="en-GB"/>
        </w:rPr>
        <w:t>(Smith 2010; Khan 2012); with page numbers: (Smith 2010, 84; Khan 2012, 54–60). For four or more authors, use (Smith et al. 2012)</w:t>
      </w:r>
      <w:r w:rsidR="00FF3325">
        <w:rPr>
          <w:rFonts w:ascii="Myriad Pro" w:eastAsia="Times New Roman" w:hAnsi="Myriad Pro" w:cs="Times New Roman"/>
          <w:color w:val="333333"/>
          <w:sz w:val="22"/>
          <w:szCs w:val="22"/>
          <w:lang w:eastAsia="en-GB"/>
        </w:rPr>
        <w:t>.</w:t>
      </w:r>
    </w:p>
    <w:p w14:paraId="5D741325" w14:textId="0CBC80DE" w:rsidR="00CC10B7" w:rsidRPr="001B4F24" w:rsidRDefault="00CC10B7" w:rsidP="00004E0F">
      <w:pPr>
        <w:spacing w:after="75" w:line="167" w:lineRule="atLeast"/>
        <w:rPr>
          <w:rFonts w:ascii="Myriad Pro" w:hAnsi="Myriad Pro" w:cs="Times New Roman"/>
          <w:color w:val="2D2829"/>
          <w:sz w:val="22"/>
          <w:szCs w:val="22"/>
          <w:lang w:eastAsia="en-GB"/>
        </w:rPr>
      </w:pPr>
      <w:r w:rsidRPr="001B4F24">
        <w:rPr>
          <w:rFonts w:ascii="Myriad Pro" w:hAnsi="Myriad Pro" w:cs="Times New Roman"/>
          <w:color w:val="2D2829"/>
          <w:sz w:val="22"/>
          <w:szCs w:val="22"/>
          <w:lang w:eastAsia="en-GB"/>
        </w:rPr>
        <w:t xml:space="preserve">The following </w:t>
      </w:r>
      <w:r w:rsidRPr="001B4F24">
        <w:rPr>
          <w:rFonts w:ascii="Myriad Pro" w:hAnsi="Myriad Pro" w:cs="Times New Roman"/>
          <w:b/>
          <w:bCs/>
          <w:color w:val="2D2829"/>
          <w:sz w:val="22"/>
          <w:szCs w:val="22"/>
          <w:lang w:eastAsia="en-GB"/>
        </w:rPr>
        <w:t xml:space="preserve">unnumbered </w:t>
      </w:r>
      <w:r w:rsidRPr="001B4F24">
        <w:rPr>
          <w:rFonts w:ascii="Myriad Pro" w:hAnsi="Myriad Pro" w:cs="Times New Roman"/>
          <w:color w:val="2D2829"/>
          <w:sz w:val="22"/>
          <w:szCs w:val="22"/>
          <w:lang w:eastAsia="en-GB"/>
        </w:rPr>
        <w:t>heading styles may be used: </w:t>
      </w:r>
    </w:p>
    <w:p w14:paraId="490F4B4F" w14:textId="77777777" w:rsidR="00CC10B7" w:rsidRPr="001B4F24" w:rsidRDefault="00CC10B7" w:rsidP="00004E0F">
      <w:pPr>
        <w:spacing w:line="182" w:lineRule="atLeast"/>
        <w:rPr>
          <w:rFonts w:ascii="Myriad Pro" w:hAnsi="Myriad Pro" w:cs="Times New Roman"/>
          <w:color w:val="2D2829"/>
          <w:sz w:val="22"/>
          <w:szCs w:val="22"/>
          <w:lang w:eastAsia="en-GB"/>
        </w:rPr>
      </w:pPr>
      <w:r w:rsidRPr="001B4F24">
        <w:rPr>
          <w:rFonts w:ascii="Myriad Pro" w:hAnsi="Myriad Pro" w:cs="Times New Roman"/>
          <w:color w:val="2D2829"/>
          <w:sz w:val="22"/>
          <w:szCs w:val="22"/>
          <w:lang w:eastAsia="en-GB"/>
        </w:rPr>
        <w:t>Level 1 heading - Bold Initial Caps </w:t>
      </w:r>
    </w:p>
    <w:p w14:paraId="6AC8E4F9" w14:textId="77777777" w:rsidR="00CC10B7" w:rsidRPr="001B4F24" w:rsidRDefault="00CC10B7" w:rsidP="00004E0F">
      <w:pPr>
        <w:spacing w:line="182" w:lineRule="atLeast"/>
        <w:rPr>
          <w:rFonts w:ascii="Myriad Pro" w:hAnsi="Myriad Pro" w:cs="Times New Roman"/>
          <w:color w:val="2D2829"/>
          <w:sz w:val="22"/>
          <w:szCs w:val="22"/>
          <w:lang w:eastAsia="en-GB"/>
        </w:rPr>
      </w:pPr>
      <w:r w:rsidRPr="001B4F24">
        <w:rPr>
          <w:rFonts w:ascii="Myriad Pro" w:hAnsi="Myriad Pro" w:cs="Times New Roman"/>
          <w:color w:val="2D2829"/>
          <w:sz w:val="22"/>
          <w:szCs w:val="22"/>
          <w:lang w:eastAsia="en-GB"/>
        </w:rPr>
        <w:t>Level 2 heading - Bold Italic Initial Caps </w:t>
      </w:r>
    </w:p>
    <w:p w14:paraId="3805050A" w14:textId="77777777" w:rsidR="00CC10B7" w:rsidRPr="001B4F24" w:rsidRDefault="00CC10B7" w:rsidP="00004E0F">
      <w:pPr>
        <w:spacing w:line="182" w:lineRule="atLeast"/>
        <w:rPr>
          <w:rFonts w:ascii="Myriad Pro" w:hAnsi="Myriad Pro" w:cs="Times New Roman"/>
          <w:color w:val="2D2829"/>
          <w:sz w:val="22"/>
          <w:szCs w:val="22"/>
          <w:lang w:eastAsia="en-GB"/>
        </w:rPr>
      </w:pPr>
      <w:r w:rsidRPr="001B4F24">
        <w:rPr>
          <w:rFonts w:ascii="Myriad Pro" w:hAnsi="Myriad Pro" w:cs="Times New Roman"/>
          <w:color w:val="2D2829"/>
          <w:sz w:val="22"/>
          <w:szCs w:val="22"/>
          <w:lang w:eastAsia="en-GB"/>
        </w:rPr>
        <w:t>Level 3 heading - Non-bold Italic Initial Caps </w:t>
      </w:r>
    </w:p>
    <w:p w14:paraId="339F2FB8" w14:textId="77777777" w:rsidR="00CC10B7" w:rsidRPr="001B4F24" w:rsidRDefault="00CC10B7" w:rsidP="00004E0F">
      <w:pPr>
        <w:spacing w:after="75" w:line="167" w:lineRule="atLeast"/>
        <w:rPr>
          <w:rFonts w:ascii="Myriad Pro" w:hAnsi="Myriad Pro" w:cs="Times New Roman"/>
          <w:color w:val="2D2829"/>
          <w:sz w:val="22"/>
          <w:szCs w:val="22"/>
          <w:lang w:eastAsia="en-GB"/>
        </w:rPr>
      </w:pPr>
      <w:r w:rsidRPr="001B4F24">
        <w:rPr>
          <w:rFonts w:ascii="Myriad Pro" w:hAnsi="Myriad Pro" w:cs="Times New Roman"/>
          <w:color w:val="2D2829"/>
          <w:sz w:val="22"/>
          <w:szCs w:val="22"/>
          <w:lang w:eastAsia="en-GB"/>
        </w:rPr>
        <w:t>Level 4 heading - Non-bold Italic Initial Cap. Text runs on. All ranged left, numbers should not be included, no indent below. </w:t>
      </w:r>
    </w:p>
    <w:p w14:paraId="591747F1" w14:textId="7BCAAA69" w:rsidR="00CC10B7" w:rsidRPr="001B4F24" w:rsidRDefault="00CC10B7" w:rsidP="00004E0F">
      <w:pPr>
        <w:spacing w:after="75" w:line="167" w:lineRule="atLeast"/>
        <w:rPr>
          <w:rFonts w:ascii="Myriad Pro" w:hAnsi="Myriad Pro" w:cs="Times New Roman"/>
          <w:color w:val="2D2829"/>
          <w:sz w:val="22"/>
          <w:szCs w:val="22"/>
          <w:lang w:eastAsia="en-GB"/>
        </w:rPr>
      </w:pPr>
      <w:r w:rsidRPr="001B4F24">
        <w:rPr>
          <w:rFonts w:ascii="Myriad Pro" w:hAnsi="Myriad Pro" w:cs="Times New Roman"/>
          <w:color w:val="2D2829"/>
          <w:sz w:val="22"/>
          <w:szCs w:val="22"/>
          <w:lang w:eastAsia="en-GB"/>
        </w:rPr>
        <w:t>Single quotes should be used, with double quotes for quotes within quotes. </w:t>
      </w:r>
    </w:p>
    <w:p w14:paraId="6D2FCE3A" w14:textId="28F889BD" w:rsidR="00CC10B7" w:rsidRPr="001B4F24" w:rsidRDefault="00CC10B7" w:rsidP="00004E0F">
      <w:pPr>
        <w:spacing w:after="75" w:line="167" w:lineRule="atLeast"/>
        <w:rPr>
          <w:rFonts w:ascii="Myriad Pro" w:hAnsi="Myriad Pro" w:cs="Times New Roman"/>
          <w:color w:val="2D2829"/>
          <w:sz w:val="22"/>
          <w:szCs w:val="22"/>
          <w:lang w:eastAsia="en-GB"/>
        </w:rPr>
      </w:pPr>
      <w:r w:rsidRPr="001B4F24">
        <w:rPr>
          <w:rFonts w:ascii="Myriad Pro" w:hAnsi="Myriad Pro" w:cs="Times New Roman"/>
          <w:color w:val="2D2829"/>
          <w:sz w:val="22"/>
          <w:szCs w:val="22"/>
          <w:lang w:eastAsia="en-GB"/>
        </w:rPr>
        <w:t>End notes, rather than foot notes, may be used. </w:t>
      </w:r>
    </w:p>
    <w:p w14:paraId="7F26EA39" w14:textId="3A795110" w:rsidR="00CC10B7" w:rsidRPr="007E6B8F" w:rsidRDefault="00CC10B7" w:rsidP="007E6B8F">
      <w:pPr>
        <w:spacing w:after="75" w:line="197" w:lineRule="atLeast"/>
        <w:rPr>
          <w:rFonts w:ascii="Myriad Pro" w:hAnsi="Myriad Pro" w:cs="Times New Roman"/>
          <w:color w:val="2D2829"/>
          <w:sz w:val="22"/>
          <w:szCs w:val="22"/>
          <w:lang w:eastAsia="en-GB"/>
        </w:rPr>
      </w:pPr>
      <w:r w:rsidRPr="001B4F24">
        <w:rPr>
          <w:rFonts w:ascii="Myriad Pro" w:hAnsi="Myriad Pro" w:cs="Times New Roman"/>
          <w:color w:val="2D2829"/>
          <w:sz w:val="22"/>
          <w:szCs w:val="22"/>
          <w:lang w:eastAsia="en-GB"/>
        </w:rPr>
        <w:t>Tables. Tables should present new information rather than duplicating what is in the text. Readers should be able to interpret the table without reference to the text. </w:t>
      </w:r>
    </w:p>
    <w:p w14:paraId="389F22D7" w14:textId="77777777" w:rsidR="00B96366" w:rsidRPr="00B96366" w:rsidRDefault="00B96366" w:rsidP="007E6B8F">
      <w:pPr>
        <w:spacing w:before="240" w:after="100" w:afterAutospacing="1" w:line="276" w:lineRule="auto"/>
        <w:outlineLvl w:val="1"/>
        <w:rPr>
          <w:rFonts w:ascii="Myriad Pro" w:eastAsia="Times New Roman" w:hAnsi="Myriad Pro" w:cs="Times New Roman"/>
          <w:bCs/>
          <w:color w:val="333333"/>
          <w:sz w:val="36"/>
          <w:szCs w:val="36"/>
          <w:lang w:eastAsia="en-GB"/>
        </w:rPr>
      </w:pPr>
      <w:r w:rsidRPr="00911C13">
        <w:rPr>
          <w:rFonts w:ascii="Myriad Pro" w:eastAsia="Times New Roman" w:hAnsi="Myriad Pro" w:cs="Times New Roman"/>
          <w:bCs/>
          <w:color w:val="000000"/>
          <w:sz w:val="36"/>
          <w:szCs w:val="36"/>
          <w:lang w:eastAsia="en-GB"/>
        </w:rPr>
        <w:t>Submission guidelines</w:t>
      </w:r>
    </w:p>
    <w:p w14:paraId="1FFA11D5" w14:textId="7562FE8E" w:rsidR="001B4F24" w:rsidRDefault="00AA67FC" w:rsidP="001B4F24">
      <w:pPr>
        <w:spacing w:after="240" w:line="276" w:lineRule="auto"/>
        <w:rPr>
          <w:rFonts w:ascii="Myriad Pro" w:hAnsi="Myriad Pro" w:cs="Times New Roman"/>
          <w:color w:val="2D2829"/>
          <w:sz w:val="22"/>
          <w:szCs w:val="22"/>
          <w:lang w:eastAsia="en-GB"/>
        </w:rPr>
      </w:pPr>
      <w:r>
        <w:rPr>
          <w:rFonts w:ascii="Myriad Pro" w:hAnsi="Myriad Pro" w:cs="Times New Roman"/>
          <w:color w:val="2D2829"/>
          <w:sz w:val="22"/>
          <w:szCs w:val="22"/>
          <w:lang w:eastAsia="en-GB"/>
        </w:rPr>
        <w:t>Once you have prepared your full paper, please submit</w:t>
      </w:r>
      <w:bookmarkStart w:id="0" w:name="_GoBack"/>
      <w:bookmarkEnd w:id="0"/>
      <w:r w:rsidR="001B4F24" w:rsidRPr="001B4F24">
        <w:rPr>
          <w:rFonts w:ascii="Myriad Pro" w:hAnsi="Myriad Pro" w:cs="Times New Roman"/>
          <w:color w:val="2D2829"/>
          <w:sz w:val="22"/>
          <w:szCs w:val="22"/>
          <w:lang w:eastAsia="en-GB"/>
        </w:rPr>
        <w:t xml:space="preserve"> </w:t>
      </w:r>
      <w:r w:rsidR="00D24332">
        <w:rPr>
          <w:rFonts w:ascii="Myriad Pro" w:hAnsi="Myriad Pro" w:cs="Times New Roman"/>
          <w:color w:val="2D2829"/>
          <w:sz w:val="22"/>
          <w:szCs w:val="22"/>
          <w:lang w:eastAsia="en-GB"/>
        </w:rPr>
        <w:t xml:space="preserve">online </w:t>
      </w:r>
      <w:r w:rsidR="001B4F24" w:rsidRPr="001B4F24">
        <w:rPr>
          <w:rFonts w:ascii="Myriad Pro" w:hAnsi="Myriad Pro" w:cs="Times New Roman"/>
          <w:color w:val="2D2829"/>
          <w:sz w:val="22"/>
          <w:szCs w:val="22"/>
          <w:lang w:eastAsia="en-GB"/>
        </w:rPr>
        <w:t xml:space="preserve">by </w:t>
      </w:r>
      <w:r w:rsidR="00D24332" w:rsidRPr="00911C13">
        <w:rPr>
          <w:rFonts w:ascii="Myriad Pro" w:eastAsia="Times New Roman" w:hAnsi="Myriad Pro" w:cs="Times New Roman"/>
          <w:color w:val="333333"/>
          <w:sz w:val="22"/>
          <w:szCs w:val="22"/>
          <w:u w:val="single"/>
          <w:lang w:eastAsia="en-GB"/>
        </w:rPr>
        <w:t>Mon</w:t>
      </w:r>
      <w:r w:rsidR="00D24332" w:rsidRPr="00B96366">
        <w:rPr>
          <w:rFonts w:ascii="Myriad Pro" w:eastAsia="Times New Roman" w:hAnsi="Myriad Pro" w:cs="Times New Roman"/>
          <w:color w:val="333333"/>
          <w:sz w:val="22"/>
          <w:szCs w:val="22"/>
          <w:u w:val="single"/>
          <w:lang w:eastAsia="en-GB"/>
        </w:rPr>
        <w:t xml:space="preserve"> </w:t>
      </w:r>
      <w:r w:rsidR="00D24332">
        <w:rPr>
          <w:rFonts w:ascii="Myriad Pro" w:eastAsia="Times New Roman" w:hAnsi="Myriad Pro" w:cs="Times New Roman"/>
          <w:color w:val="333333"/>
          <w:sz w:val="22"/>
          <w:szCs w:val="22"/>
          <w:u w:val="single"/>
          <w:lang w:eastAsia="en-GB"/>
        </w:rPr>
        <w:t>18</w:t>
      </w:r>
      <w:r w:rsidR="00D24332" w:rsidRPr="00B96366">
        <w:rPr>
          <w:rFonts w:ascii="Myriad Pro" w:eastAsia="Times New Roman" w:hAnsi="Myriad Pro" w:cs="Times New Roman"/>
          <w:color w:val="333333"/>
          <w:sz w:val="22"/>
          <w:szCs w:val="22"/>
          <w:u w:val="single"/>
          <w:lang w:eastAsia="en-GB"/>
        </w:rPr>
        <w:t xml:space="preserve"> </w:t>
      </w:r>
      <w:r w:rsidR="00D24332" w:rsidRPr="00911C13">
        <w:rPr>
          <w:rFonts w:ascii="Myriad Pro" w:eastAsia="Times New Roman" w:hAnsi="Myriad Pro" w:cs="Times New Roman"/>
          <w:color w:val="333333"/>
          <w:sz w:val="22"/>
          <w:szCs w:val="22"/>
          <w:u w:val="single"/>
          <w:lang w:eastAsia="en-GB"/>
        </w:rPr>
        <w:t>June</w:t>
      </w:r>
      <w:r w:rsidR="00D24332" w:rsidRPr="00B96366">
        <w:rPr>
          <w:rFonts w:ascii="Myriad Pro" w:eastAsia="Times New Roman" w:hAnsi="Myriad Pro" w:cs="Times New Roman"/>
          <w:color w:val="333333"/>
          <w:sz w:val="22"/>
          <w:szCs w:val="22"/>
          <w:u w:val="single"/>
          <w:lang w:eastAsia="en-GB"/>
        </w:rPr>
        <w:t xml:space="preserve"> 23:59 (</w:t>
      </w:r>
      <w:r w:rsidR="00D24332">
        <w:rPr>
          <w:rFonts w:ascii="Myriad Pro" w:eastAsia="Times New Roman" w:hAnsi="Myriad Pro" w:cs="Times New Roman"/>
          <w:color w:val="333333"/>
          <w:sz w:val="22"/>
          <w:szCs w:val="22"/>
          <w:u w:val="single"/>
          <w:lang w:eastAsia="en-GB"/>
        </w:rPr>
        <w:t>BST</w:t>
      </w:r>
      <w:r w:rsidR="00D24332">
        <w:rPr>
          <w:rFonts w:ascii="Myriad Pro" w:hAnsi="Myriad Pro" w:cs="Times New Roman"/>
          <w:color w:val="2D2829"/>
          <w:sz w:val="22"/>
          <w:szCs w:val="22"/>
          <w:lang w:eastAsia="en-GB"/>
        </w:rPr>
        <w:t>)</w:t>
      </w:r>
      <w:r w:rsidR="001B4F24" w:rsidRPr="001B4F24">
        <w:rPr>
          <w:rFonts w:ascii="Myriad Pro" w:hAnsi="Myriad Pro" w:cs="Times New Roman"/>
          <w:color w:val="2D2829"/>
          <w:sz w:val="22"/>
          <w:szCs w:val="22"/>
          <w:lang w:eastAsia="en-GB"/>
        </w:rPr>
        <w:t xml:space="preserve">. </w:t>
      </w:r>
    </w:p>
    <w:p w14:paraId="68248CAB" w14:textId="05FD20A0" w:rsidR="001B4F24" w:rsidRPr="001B4F24" w:rsidRDefault="001B4F24" w:rsidP="001B4F24">
      <w:pPr>
        <w:spacing w:after="240" w:line="276" w:lineRule="auto"/>
        <w:rPr>
          <w:rFonts w:ascii="Myriad Pro" w:hAnsi="Myriad Pro" w:cs="Times New Roman"/>
          <w:color w:val="2D2829"/>
          <w:sz w:val="22"/>
          <w:szCs w:val="22"/>
          <w:lang w:eastAsia="en-GB"/>
        </w:rPr>
      </w:pPr>
      <w:r w:rsidRPr="001B4F24">
        <w:rPr>
          <w:rFonts w:ascii="Myriad Pro" w:hAnsi="Myriad Pro" w:cs="Times New Roman"/>
          <w:color w:val="2D2829"/>
          <w:sz w:val="22"/>
          <w:szCs w:val="22"/>
          <w:lang w:eastAsia="en-GB"/>
        </w:rPr>
        <w:t xml:space="preserve">To do this, </w:t>
      </w:r>
      <w:r w:rsidR="003A4818">
        <w:rPr>
          <w:rFonts w:ascii="Myriad Pro" w:hAnsi="Myriad Pro" w:cs="Times New Roman"/>
          <w:color w:val="2D2829"/>
          <w:sz w:val="22"/>
          <w:szCs w:val="22"/>
          <w:lang w:eastAsia="en-GB"/>
        </w:rPr>
        <w:t xml:space="preserve">first </w:t>
      </w:r>
      <w:r w:rsidRPr="001B4F24">
        <w:rPr>
          <w:rFonts w:ascii="Myriad Pro" w:hAnsi="Myriad Pro" w:cs="Times New Roman"/>
          <w:color w:val="2D2829"/>
          <w:sz w:val="22"/>
          <w:szCs w:val="22"/>
          <w:lang w:eastAsia="en-GB"/>
        </w:rPr>
        <w:t>log</w:t>
      </w:r>
      <w:r w:rsidR="003A4818">
        <w:rPr>
          <w:rFonts w:ascii="Myriad Pro" w:hAnsi="Myriad Pro" w:cs="Times New Roman"/>
          <w:color w:val="2D2829"/>
          <w:sz w:val="22"/>
          <w:szCs w:val="22"/>
          <w:lang w:eastAsia="en-GB"/>
        </w:rPr>
        <w:t xml:space="preserve"> </w:t>
      </w:r>
      <w:r w:rsidRPr="001B4F24">
        <w:rPr>
          <w:rFonts w:ascii="Myriad Pro" w:hAnsi="Myriad Pro" w:cs="Times New Roman"/>
          <w:color w:val="2D2829"/>
          <w:sz w:val="22"/>
          <w:szCs w:val="22"/>
          <w:lang w:eastAsia="en-GB"/>
        </w:rPr>
        <w:t xml:space="preserve">in </w:t>
      </w:r>
      <w:r w:rsidR="003A4818">
        <w:rPr>
          <w:rFonts w:ascii="Myriad Pro" w:hAnsi="Myriad Pro" w:cs="Times New Roman"/>
          <w:color w:val="2D2829"/>
          <w:sz w:val="22"/>
          <w:szCs w:val="22"/>
          <w:lang w:eastAsia="en-GB"/>
        </w:rPr>
        <w:t xml:space="preserve">by following the link in your acceptance email, or </w:t>
      </w:r>
      <w:r w:rsidR="003A4818">
        <w:rPr>
          <w:rFonts w:ascii="Myriad Pro" w:hAnsi="Myriad Pro" w:cs="Times New Roman"/>
          <w:color w:val="2D2829"/>
          <w:sz w:val="22"/>
          <w:szCs w:val="22"/>
          <w:lang w:eastAsia="en-GB"/>
        </w:rPr>
        <w:t xml:space="preserve">go to </w:t>
      </w:r>
      <w:hyperlink r:id="rId12" w:history="1">
        <w:r w:rsidRPr="001B4F24">
          <w:rPr>
            <w:rFonts w:ascii="Myriad Pro" w:hAnsi="Myriad Pro" w:cs="Times New Roman"/>
            <w:color w:val="0070C0"/>
            <w:sz w:val="22"/>
            <w:szCs w:val="22"/>
            <w:lang w:eastAsia="en-GB"/>
          </w:rPr>
          <w:t>https://conference.shu.ac.uk/index.php/events/D4H2018/author</w:t>
        </w:r>
      </w:hyperlink>
      <w:r w:rsidR="00AA67FC">
        <w:rPr>
          <w:rFonts w:ascii="Myriad Pro" w:hAnsi="Myriad Pro" w:cs="Times New Roman"/>
          <w:color w:val="0070C0"/>
          <w:sz w:val="22"/>
          <w:szCs w:val="22"/>
          <w:lang w:eastAsia="en-GB"/>
        </w:rPr>
        <w:t>,</w:t>
      </w:r>
      <w:r w:rsidRPr="001B4F24">
        <w:rPr>
          <w:rFonts w:ascii="Myriad Pro" w:hAnsi="Myriad Pro" w:cs="Times New Roman"/>
          <w:color w:val="2D2829"/>
          <w:sz w:val="22"/>
          <w:szCs w:val="22"/>
          <w:lang w:eastAsia="en-GB"/>
        </w:rPr>
        <w:t xml:space="preserve"> and click on your submission. The status will say ‘Revisions Required’; this is to allow authors to upload full papers and does not necessarily mean we have asked for revisions. </w:t>
      </w:r>
    </w:p>
    <w:p w14:paraId="5D35708F" w14:textId="436EE40C" w:rsidR="001B4F24" w:rsidRPr="001B4F24" w:rsidRDefault="001B4F24" w:rsidP="001B4F24">
      <w:pPr>
        <w:spacing w:after="240" w:line="276" w:lineRule="auto"/>
        <w:rPr>
          <w:rFonts w:ascii="Myriad Pro" w:hAnsi="Myriad Pro" w:cs="Times New Roman"/>
          <w:color w:val="2D2829"/>
          <w:sz w:val="22"/>
          <w:szCs w:val="22"/>
          <w:lang w:eastAsia="en-GB"/>
        </w:rPr>
      </w:pPr>
      <w:r w:rsidRPr="001B4F24">
        <w:rPr>
          <w:rFonts w:ascii="Myriad Pro" w:hAnsi="Myriad Pro" w:cs="Times New Roman"/>
          <w:b/>
          <w:color w:val="2D2829"/>
          <w:sz w:val="22"/>
          <w:szCs w:val="22"/>
          <w:lang w:eastAsia="en-GB"/>
        </w:rPr>
        <w:t>Step 1:</w:t>
      </w:r>
      <w:r w:rsidRPr="001B4F24">
        <w:rPr>
          <w:rFonts w:ascii="Myriad Pro" w:hAnsi="Myriad Pro" w:cs="Times New Roman"/>
          <w:color w:val="2D2829"/>
          <w:sz w:val="22"/>
          <w:szCs w:val="22"/>
          <w:lang w:eastAsia="en-GB"/>
        </w:rPr>
        <w:t xml:space="preserve"> Under Director Decision, there is an option to ‘Upload Author Version.’ Click on ‘Choose file’ or ‘Browse’ to locate your full paper, and then click ‘Upload’.</w:t>
      </w:r>
    </w:p>
    <w:p w14:paraId="6CFE9776" w14:textId="550D7EDA" w:rsidR="003D1029" w:rsidRPr="00073595" w:rsidRDefault="001B4F24" w:rsidP="00073595">
      <w:pPr>
        <w:spacing w:after="240" w:line="276" w:lineRule="auto"/>
        <w:rPr>
          <w:rFonts w:ascii="Myriad Pro" w:hAnsi="Myriad Pro" w:cs="Times New Roman"/>
          <w:color w:val="2D2829"/>
          <w:sz w:val="22"/>
          <w:szCs w:val="22"/>
          <w:lang w:eastAsia="en-GB"/>
        </w:rPr>
      </w:pPr>
      <w:r w:rsidRPr="001B4F24">
        <w:rPr>
          <w:rFonts w:ascii="Myriad Pro" w:hAnsi="Myriad Pro" w:cs="Times New Roman"/>
          <w:b/>
          <w:color w:val="2D2829"/>
          <w:sz w:val="22"/>
          <w:szCs w:val="22"/>
          <w:lang w:eastAsia="en-GB"/>
        </w:rPr>
        <w:t>Step 2:</w:t>
      </w:r>
      <w:r w:rsidRPr="001B4F24">
        <w:rPr>
          <w:rFonts w:ascii="Myriad Pro" w:hAnsi="Myriad Pro" w:cs="Times New Roman"/>
          <w:color w:val="2D2829"/>
          <w:sz w:val="22"/>
          <w:szCs w:val="22"/>
          <w:lang w:eastAsia="en-GB"/>
        </w:rPr>
        <w:t xml:space="preserve"> Under Director Decision, click on the envelope by ‘Notify Director’. In the ‘body’ of the email, type ‘Full paper submitted’ and click Send.</w:t>
      </w:r>
      <w:r>
        <w:rPr>
          <w:rFonts w:ascii="Myriad Pro" w:hAnsi="Myriad Pro" w:cs="Times New Roman"/>
          <w:color w:val="2D2829"/>
          <w:sz w:val="22"/>
          <w:szCs w:val="22"/>
          <w:lang w:eastAsia="en-GB"/>
        </w:rPr>
        <w:t xml:space="preserve"> This is to inform us that you have submitted your full paper.</w:t>
      </w:r>
    </w:p>
    <w:sectPr w:rsidR="003D1029" w:rsidRPr="00073595" w:rsidSect="005E1A2E">
      <w:headerReference w:type="default" r:id="rId13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E81E37" w14:textId="77777777" w:rsidR="00D711C3" w:rsidRDefault="00D711C3" w:rsidP="007E6B8F">
      <w:r>
        <w:separator/>
      </w:r>
    </w:p>
  </w:endnote>
  <w:endnote w:type="continuationSeparator" w:id="0">
    <w:p w14:paraId="7046573A" w14:textId="77777777" w:rsidR="00D711C3" w:rsidRDefault="00D711C3" w:rsidP="007E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CC785F" w14:textId="77777777" w:rsidR="00D711C3" w:rsidRDefault="00D711C3" w:rsidP="007E6B8F">
      <w:r>
        <w:separator/>
      </w:r>
    </w:p>
  </w:footnote>
  <w:footnote w:type="continuationSeparator" w:id="0">
    <w:p w14:paraId="20835078" w14:textId="77777777" w:rsidR="00D711C3" w:rsidRDefault="00D711C3" w:rsidP="007E6B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9FFAC" w14:textId="33DD5021" w:rsidR="007E6B8F" w:rsidRDefault="003C5925" w:rsidP="0083316C">
    <w:pPr>
      <w:pStyle w:val="D4HTitle"/>
      <w:spacing w:before="120" w:after="120" w:line="240" w:lineRule="auto"/>
    </w:pPr>
    <w:r>
      <w:rPr>
        <w:lang w:eastAsia="en-GB"/>
      </w:rPr>
      <w:drawing>
        <wp:inline distT="0" distB="0" distL="0" distR="0" wp14:anchorId="0B8C4860" wp14:editId="265A11B6">
          <wp:extent cx="976303" cy="61181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4H2018 Logo Low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695" cy="6339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E6B8F" w:rsidRPr="007E6B8F">
      <w:t xml:space="preserve"> </w:t>
    </w:r>
    <w:r>
      <w:t xml:space="preserve"> </w:t>
    </w:r>
    <w:r w:rsidR="007E6B8F" w:rsidRPr="007E6B8F">
      <w:t>Full Paper Guidelines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A2648"/>
    <w:multiLevelType w:val="multilevel"/>
    <w:tmpl w:val="BD060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5B3C5B"/>
    <w:multiLevelType w:val="multilevel"/>
    <w:tmpl w:val="51687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251252"/>
    <w:multiLevelType w:val="multilevel"/>
    <w:tmpl w:val="51687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66"/>
    <w:rsid w:val="0000094C"/>
    <w:rsid w:val="000033AD"/>
    <w:rsid w:val="00004E0F"/>
    <w:rsid w:val="00042054"/>
    <w:rsid w:val="00073595"/>
    <w:rsid w:val="000769D9"/>
    <w:rsid w:val="001B4F24"/>
    <w:rsid w:val="003A4818"/>
    <w:rsid w:val="003C5925"/>
    <w:rsid w:val="004C4D86"/>
    <w:rsid w:val="005E1A2E"/>
    <w:rsid w:val="006A1A64"/>
    <w:rsid w:val="0074450B"/>
    <w:rsid w:val="007D0DD2"/>
    <w:rsid w:val="007E6B8F"/>
    <w:rsid w:val="008179B0"/>
    <w:rsid w:val="0083316C"/>
    <w:rsid w:val="00836CFA"/>
    <w:rsid w:val="0084331F"/>
    <w:rsid w:val="008544AD"/>
    <w:rsid w:val="00911C13"/>
    <w:rsid w:val="00930E2E"/>
    <w:rsid w:val="00995366"/>
    <w:rsid w:val="00A70418"/>
    <w:rsid w:val="00AA67FC"/>
    <w:rsid w:val="00B96366"/>
    <w:rsid w:val="00BC1E54"/>
    <w:rsid w:val="00BC407D"/>
    <w:rsid w:val="00C45DA4"/>
    <w:rsid w:val="00CC10B7"/>
    <w:rsid w:val="00CD58EB"/>
    <w:rsid w:val="00D24332"/>
    <w:rsid w:val="00D711C3"/>
    <w:rsid w:val="00D81644"/>
    <w:rsid w:val="00EE675A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A2AF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96366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6366"/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B96366"/>
    <w:rPr>
      <w:b/>
      <w:bCs/>
    </w:rPr>
  </w:style>
  <w:style w:type="character" w:styleId="Hyperlink">
    <w:name w:val="Hyperlink"/>
    <w:basedOn w:val="DefaultParagraphFont"/>
    <w:uiPriority w:val="99"/>
    <w:unhideWhenUsed/>
    <w:rsid w:val="00B96366"/>
    <w:rPr>
      <w:color w:val="0000FF"/>
      <w:u w:val="single"/>
    </w:rPr>
  </w:style>
  <w:style w:type="paragraph" w:customStyle="1" w:styleId="p1">
    <w:name w:val="p1"/>
    <w:basedOn w:val="Normal"/>
    <w:rsid w:val="00CD58EB"/>
    <w:pPr>
      <w:spacing w:before="75" w:line="197" w:lineRule="atLeast"/>
    </w:pPr>
    <w:rPr>
      <w:rFonts w:ascii="Myriad Pro" w:hAnsi="Myriad Pro" w:cs="Times New Roman"/>
      <w:color w:val="2D2829"/>
      <w:sz w:val="20"/>
      <w:szCs w:val="20"/>
      <w:lang w:eastAsia="en-GB"/>
    </w:rPr>
  </w:style>
  <w:style w:type="character" w:customStyle="1" w:styleId="apple-converted-space">
    <w:name w:val="apple-converted-space"/>
    <w:basedOn w:val="DefaultParagraphFont"/>
    <w:rsid w:val="00CD58EB"/>
  </w:style>
  <w:style w:type="paragraph" w:customStyle="1" w:styleId="p2">
    <w:name w:val="p2"/>
    <w:basedOn w:val="Normal"/>
    <w:rsid w:val="00CC10B7"/>
    <w:pPr>
      <w:spacing w:line="182" w:lineRule="atLeast"/>
    </w:pPr>
    <w:rPr>
      <w:rFonts w:ascii="Myriad Pro" w:hAnsi="Myriad Pro" w:cs="Times New Roman"/>
      <w:color w:val="2D2829"/>
      <w:sz w:val="17"/>
      <w:szCs w:val="17"/>
      <w:lang w:eastAsia="en-GB"/>
    </w:rPr>
  </w:style>
  <w:style w:type="paragraph" w:customStyle="1" w:styleId="p3">
    <w:name w:val="p3"/>
    <w:basedOn w:val="Normal"/>
    <w:rsid w:val="00CC10B7"/>
    <w:pPr>
      <w:spacing w:after="75" w:line="167" w:lineRule="atLeast"/>
    </w:pPr>
    <w:rPr>
      <w:rFonts w:ascii="Myriad Pro" w:hAnsi="Myriad Pro" w:cs="Times New Roman"/>
      <w:color w:val="2D2829"/>
      <w:sz w:val="17"/>
      <w:szCs w:val="17"/>
      <w:lang w:eastAsia="en-GB"/>
    </w:rPr>
  </w:style>
  <w:style w:type="character" w:customStyle="1" w:styleId="s1">
    <w:name w:val="s1"/>
    <w:basedOn w:val="DefaultParagraphFont"/>
    <w:rsid w:val="00CC10B7"/>
    <w:rPr>
      <w:color w:val="2772AF"/>
      <w:u w:val="single"/>
    </w:rPr>
  </w:style>
  <w:style w:type="paragraph" w:styleId="ListParagraph">
    <w:name w:val="List Paragraph"/>
    <w:basedOn w:val="Normal"/>
    <w:uiPriority w:val="34"/>
    <w:qFormat/>
    <w:rsid w:val="00CC10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6B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B8F"/>
  </w:style>
  <w:style w:type="paragraph" w:styleId="Footer">
    <w:name w:val="footer"/>
    <w:basedOn w:val="Normal"/>
    <w:link w:val="FooterChar"/>
    <w:uiPriority w:val="99"/>
    <w:unhideWhenUsed/>
    <w:rsid w:val="007E6B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B8F"/>
  </w:style>
  <w:style w:type="paragraph" w:customStyle="1" w:styleId="D4HTitle">
    <w:name w:val="D4H Title"/>
    <w:basedOn w:val="Normal"/>
    <w:link w:val="D4HTitleChar"/>
    <w:autoRedefine/>
    <w:qFormat/>
    <w:rsid w:val="007E6B8F"/>
    <w:pPr>
      <w:keepNext/>
      <w:keepLines/>
      <w:autoSpaceDE w:val="0"/>
      <w:autoSpaceDN w:val="0"/>
      <w:adjustRightInd w:val="0"/>
      <w:spacing w:before="240" w:after="240" w:line="276" w:lineRule="auto"/>
      <w:jc w:val="center"/>
      <w:outlineLvl w:val="0"/>
    </w:pPr>
    <w:rPr>
      <w:rFonts w:ascii="Myriad Pro" w:eastAsia="MS Gothic" w:hAnsi="Myriad Pro" w:cs="Times New Roman"/>
      <w:b/>
      <w:noProof/>
      <w:color w:val="5F497A"/>
      <w:sz w:val="36"/>
      <w:szCs w:val="36"/>
      <w:lang w:eastAsia="zh-CN"/>
    </w:rPr>
  </w:style>
  <w:style w:type="character" w:customStyle="1" w:styleId="D4HTitleChar">
    <w:name w:val="D4H Title Char"/>
    <w:link w:val="D4HTitle"/>
    <w:rsid w:val="007E6B8F"/>
    <w:rPr>
      <w:rFonts w:ascii="Myriad Pro" w:eastAsia="MS Gothic" w:hAnsi="Myriad Pro" w:cs="Times New Roman"/>
      <w:b/>
      <w:noProof/>
      <w:color w:val="5F497A"/>
      <w:sz w:val="36"/>
      <w:szCs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tandf.co.uk//journals/authors/style/reference/tf_ChicagoAD.pdf" TargetMode="External"/><Relationship Id="rId12" Type="http://schemas.openxmlformats.org/officeDocument/2006/relationships/hyperlink" Target="https://conference.shu.ac.uk/index.php/events/D4H2018/author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conference.shu.ac.uk/index.php/index/D4H2015/user" TargetMode="External"/><Relationship Id="rId8" Type="http://schemas.openxmlformats.org/officeDocument/2006/relationships/hyperlink" Target="https://www.tandf.co.uk//journals/authors/style/reference/tf_ChicagoAD.pdf" TargetMode="External"/><Relationship Id="rId9" Type="http://schemas.openxmlformats.org/officeDocument/2006/relationships/hyperlink" Target="https://tandfonline.com/action/showAxaArticles?journalCode=rfdh20" TargetMode="External"/><Relationship Id="rId10" Type="http://schemas.openxmlformats.org/officeDocument/2006/relationships/hyperlink" Target="https://tandfonline.com/action/showAxaArticles?journalCode=rfdh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883</Words>
  <Characters>5037</Characters>
  <Application>Microsoft Macintosh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General information</vt:lpstr>
      <vt:lpstr>    Author Guidelines</vt:lpstr>
      <vt:lpstr>    Full papers</vt:lpstr>
      <vt:lpstr>    Visual essay</vt:lpstr>
      <vt:lpstr>    Style Sheet</vt:lpstr>
      <vt:lpstr>    Submission guidelines</vt:lpstr>
    </vt:vector>
  </TitlesOfParts>
  <Company>The Design Journal / Design for Health</Company>
  <LinksUpToDate>false</LinksUpToDate>
  <CharactersWithSpaces>5909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Christer, Kirsty</dc:creator>
  <cp:keywords/>
  <dc:description/>
  <cp:lastModifiedBy>Christer, Kirsty</cp:lastModifiedBy>
  <cp:revision>20</cp:revision>
  <dcterms:created xsi:type="dcterms:W3CDTF">2018-05-09T09:49:00Z</dcterms:created>
  <dcterms:modified xsi:type="dcterms:W3CDTF">2018-05-15T12:41:00Z</dcterms:modified>
</cp:coreProperties>
</file>